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FD7" w:rsidRPr="005E5867" w:rsidRDefault="00D03FD7" w:rsidP="00D03FD7">
      <w:pPr>
        <w:ind w:left="5387"/>
        <w:jc w:val="both"/>
        <w:rPr>
          <w:rFonts w:ascii="Times New Roman" w:hAnsi="Times New Roman" w:cs="Times New Roman"/>
          <w:sz w:val="28"/>
          <w:szCs w:val="28"/>
        </w:rPr>
      </w:pPr>
      <w:r w:rsidRPr="005E5867">
        <w:rPr>
          <w:rFonts w:ascii="Times New Roman" w:hAnsi="Times New Roman" w:cs="Times New Roman"/>
          <w:sz w:val="28"/>
          <w:szCs w:val="28"/>
        </w:rPr>
        <w:t>Утверждаю</w:t>
      </w:r>
    </w:p>
    <w:p w:rsidR="00D03FD7" w:rsidRDefault="00D03FD7" w:rsidP="00D03FD7">
      <w:pPr>
        <w:ind w:left="5387"/>
        <w:jc w:val="both"/>
        <w:rPr>
          <w:rFonts w:ascii="Times New Roman" w:hAnsi="Times New Roman" w:cs="Times New Roman"/>
          <w:sz w:val="28"/>
          <w:szCs w:val="28"/>
        </w:rPr>
      </w:pPr>
      <w:r w:rsidRPr="005E5867">
        <w:rPr>
          <w:rFonts w:ascii="Times New Roman" w:hAnsi="Times New Roman" w:cs="Times New Roman"/>
          <w:sz w:val="28"/>
          <w:szCs w:val="28"/>
        </w:rPr>
        <w:t xml:space="preserve">Директор МБОУ СОШ </w:t>
      </w:r>
    </w:p>
    <w:p w:rsidR="00D03FD7" w:rsidRPr="005E5867" w:rsidRDefault="00D03FD7" w:rsidP="00D03FD7">
      <w:pPr>
        <w:ind w:left="5387"/>
        <w:jc w:val="both"/>
        <w:rPr>
          <w:rFonts w:ascii="Times New Roman" w:hAnsi="Times New Roman" w:cs="Times New Roman"/>
          <w:sz w:val="28"/>
          <w:szCs w:val="28"/>
        </w:rPr>
      </w:pPr>
      <w:r w:rsidRPr="005E5867">
        <w:rPr>
          <w:rFonts w:ascii="Times New Roman" w:hAnsi="Times New Roman" w:cs="Times New Roman"/>
          <w:sz w:val="28"/>
          <w:szCs w:val="28"/>
        </w:rPr>
        <w:t xml:space="preserve">с. </w:t>
      </w:r>
      <w:proofErr w:type="spellStart"/>
      <w:r w:rsidRPr="005E5867">
        <w:rPr>
          <w:rFonts w:ascii="Times New Roman" w:hAnsi="Times New Roman" w:cs="Times New Roman"/>
          <w:sz w:val="28"/>
          <w:szCs w:val="28"/>
        </w:rPr>
        <w:t>Майгаза</w:t>
      </w:r>
      <w:proofErr w:type="spellEnd"/>
      <w:r w:rsidRPr="005E5867">
        <w:rPr>
          <w:rFonts w:ascii="Times New Roman" w:hAnsi="Times New Roman" w:cs="Times New Roman"/>
          <w:sz w:val="28"/>
          <w:szCs w:val="28"/>
        </w:rPr>
        <w:t xml:space="preserve"> _______/Н.Г. </w:t>
      </w:r>
      <w:proofErr w:type="spellStart"/>
      <w:r w:rsidRPr="005E5867">
        <w:rPr>
          <w:rFonts w:ascii="Times New Roman" w:hAnsi="Times New Roman" w:cs="Times New Roman"/>
          <w:sz w:val="28"/>
          <w:szCs w:val="28"/>
        </w:rPr>
        <w:t>Кетова</w:t>
      </w:r>
      <w:proofErr w:type="spellEnd"/>
      <w:r w:rsidRPr="005E5867">
        <w:rPr>
          <w:rFonts w:ascii="Times New Roman" w:hAnsi="Times New Roman" w:cs="Times New Roman"/>
          <w:sz w:val="28"/>
          <w:szCs w:val="28"/>
        </w:rPr>
        <w:t>/</w:t>
      </w:r>
    </w:p>
    <w:p w:rsidR="00D03FD7" w:rsidRPr="005E5867" w:rsidRDefault="00D03FD7" w:rsidP="00D03FD7">
      <w:pPr>
        <w:ind w:left="5387"/>
        <w:jc w:val="both"/>
        <w:rPr>
          <w:rFonts w:ascii="Times New Roman" w:hAnsi="Times New Roman" w:cs="Times New Roman"/>
          <w:sz w:val="28"/>
          <w:szCs w:val="28"/>
        </w:rPr>
      </w:pPr>
      <w:r w:rsidRPr="005E5867">
        <w:rPr>
          <w:rFonts w:ascii="Times New Roman" w:hAnsi="Times New Roman" w:cs="Times New Roman"/>
          <w:sz w:val="28"/>
          <w:szCs w:val="28"/>
        </w:rPr>
        <w:t xml:space="preserve">Приказ № ___ </w:t>
      </w:r>
      <w:proofErr w:type="gramStart"/>
      <w:r w:rsidRPr="005E5867">
        <w:rPr>
          <w:rFonts w:ascii="Times New Roman" w:hAnsi="Times New Roman" w:cs="Times New Roman"/>
          <w:sz w:val="28"/>
          <w:szCs w:val="28"/>
        </w:rPr>
        <w:t>от</w:t>
      </w:r>
      <w:proofErr w:type="gramEnd"/>
      <w:r w:rsidRPr="005E5867">
        <w:rPr>
          <w:rFonts w:ascii="Times New Roman" w:hAnsi="Times New Roman" w:cs="Times New Roman"/>
          <w:sz w:val="28"/>
          <w:szCs w:val="28"/>
        </w:rPr>
        <w:t xml:space="preserve"> __________</w:t>
      </w: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r w:rsidRPr="005E5867">
        <w:rPr>
          <w:rFonts w:ascii="Times New Roman" w:hAnsi="Times New Roman" w:cs="Times New Roman"/>
          <w:sz w:val="40"/>
          <w:szCs w:val="40"/>
        </w:rPr>
        <w:t>Учебный план</w:t>
      </w:r>
    </w:p>
    <w:p w:rsidR="00D03FD7" w:rsidRDefault="00D03FD7" w:rsidP="00D03FD7">
      <w:pPr>
        <w:jc w:val="center"/>
        <w:rPr>
          <w:rFonts w:ascii="Times New Roman" w:hAnsi="Times New Roman" w:cs="Times New Roman"/>
          <w:sz w:val="40"/>
          <w:szCs w:val="40"/>
        </w:rPr>
      </w:pPr>
      <w:r>
        <w:rPr>
          <w:rFonts w:ascii="Times New Roman" w:hAnsi="Times New Roman" w:cs="Times New Roman"/>
          <w:sz w:val="40"/>
          <w:szCs w:val="40"/>
        </w:rPr>
        <w:t xml:space="preserve">муниципального бюджетного общеобразовательного учреждения средняя общеобразовательная школа с. </w:t>
      </w:r>
      <w:proofErr w:type="spellStart"/>
      <w:r>
        <w:rPr>
          <w:rFonts w:ascii="Times New Roman" w:hAnsi="Times New Roman" w:cs="Times New Roman"/>
          <w:sz w:val="40"/>
          <w:szCs w:val="40"/>
        </w:rPr>
        <w:t>Майгаза</w:t>
      </w:r>
      <w:proofErr w:type="spellEnd"/>
      <w:r>
        <w:rPr>
          <w:rFonts w:ascii="Times New Roman" w:hAnsi="Times New Roman" w:cs="Times New Roman"/>
          <w:sz w:val="40"/>
          <w:szCs w:val="40"/>
        </w:rPr>
        <w:t xml:space="preserve"> муниципального района </w:t>
      </w:r>
      <w:proofErr w:type="spellStart"/>
      <w:r>
        <w:rPr>
          <w:rFonts w:ascii="Times New Roman" w:hAnsi="Times New Roman" w:cs="Times New Roman"/>
          <w:sz w:val="40"/>
          <w:szCs w:val="40"/>
        </w:rPr>
        <w:t>Белокатайский</w:t>
      </w:r>
      <w:proofErr w:type="spellEnd"/>
      <w:r>
        <w:rPr>
          <w:rFonts w:ascii="Times New Roman" w:hAnsi="Times New Roman" w:cs="Times New Roman"/>
          <w:sz w:val="40"/>
          <w:szCs w:val="40"/>
        </w:rPr>
        <w:t xml:space="preserve"> район Республики Башкортостан</w:t>
      </w:r>
    </w:p>
    <w:p w:rsidR="00D03FD7" w:rsidRDefault="00D03FD7" w:rsidP="00D03FD7">
      <w:pPr>
        <w:jc w:val="center"/>
        <w:rPr>
          <w:rFonts w:ascii="Times New Roman" w:hAnsi="Times New Roman" w:cs="Times New Roman"/>
          <w:sz w:val="40"/>
          <w:szCs w:val="40"/>
        </w:rPr>
      </w:pPr>
      <w:r>
        <w:rPr>
          <w:rFonts w:ascii="Times New Roman" w:hAnsi="Times New Roman" w:cs="Times New Roman"/>
          <w:sz w:val="40"/>
          <w:szCs w:val="40"/>
        </w:rPr>
        <w:t>201</w:t>
      </w:r>
      <w:r w:rsidR="00ED4695">
        <w:rPr>
          <w:rFonts w:ascii="Times New Roman" w:hAnsi="Times New Roman" w:cs="Times New Roman"/>
          <w:sz w:val="40"/>
          <w:szCs w:val="40"/>
        </w:rPr>
        <w:t>8</w:t>
      </w:r>
      <w:r>
        <w:rPr>
          <w:rFonts w:ascii="Times New Roman" w:hAnsi="Times New Roman" w:cs="Times New Roman"/>
          <w:sz w:val="40"/>
          <w:szCs w:val="40"/>
        </w:rPr>
        <w:t>-201</w:t>
      </w:r>
      <w:r w:rsidR="00ED4695">
        <w:rPr>
          <w:rFonts w:ascii="Times New Roman" w:hAnsi="Times New Roman" w:cs="Times New Roman"/>
          <w:sz w:val="40"/>
          <w:szCs w:val="40"/>
        </w:rPr>
        <w:t>9</w:t>
      </w:r>
      <w:r w:rsidR="0022078C">
        <w:rPr>
          <w:rFonts w:ascii="Times New Roman" w:hAnsi="Times New Roman" w:cs="Times New Roman"/>
          <w:sz w:val="40"/>
          <w:szCs w:val="40"/>
        </w:rPr>
        <w:t xml:space="preserve"> </w:t>
      </w:r>
      <w:r>
        <w:rPr>
          <w:rFonts w:ascii="Times New Roman" w:hAnsi="Times New Roman" w:cs="Times New Roman"/>
          <w:sz w:val="40"/>
          <w:szCs w:val="40"/>
        </w:rPr>
        <w:t xml:space="preserve"> учебный год</w:t>
      </w:r>
    </w:p>
    <w:p w:rsidR="00D03FD7" w:rsidRDefault="00D03FD7" w:rsidP="00D03FD7">
      <w:pPr>
        <w:jc w:val="center"/>
        <w:rPr>
          <w:rFonts w:ascii="Times New Roman" w:hAnsi="Times New Roman" w:cs="Times New Roman"/>
          <w:sz w:val="40"/>
          <w:szCs w:val="40"/>
        </w:rPr>
      </w:pPr>
      <w:r>
        <w:rPr>
          <w:rFonts w:ascii="Times New Roman" w:hAnsi="Times New Roman" w:cs="Times New Roman"/>
          <w:sz w:val="40"/>
          <w:szCs w:val="40"/>
        </w:rPr>
        <w:t>(начальное общее образование)</w:t>
      </w:r>
    </w:p>
    <w:p w:rsidR="00D03FD7" w:rsidRDefault="00D03FD7" w:rsidP="00D03FD7">
      <w:pPr>
        <w:jc w:val="center"/>
        <w:rPr>
          <w:rFonts w:ascii="Times New Roman" w:hAnsi="Times New Roman" w:cs="Times New Roman"/>
          <w:sz w:val="40"/>
          <w:szCs w:val="40"/>
        </w:rPr>
      </w:pPr>
    </w:p>
    <w:p w:rsidR="00D03FD7" w:rsidRDefault="00D03FD7" w:rsidP="00D03FD7">
      <w:pPr>
        <w:jc w:val="center"/>
        <w:rPr>
          <w:rFonts w:ascii="Times New Roman" w:hAnsi="Times New Roman" w:cs="Times New Roman"/>
          <w:sz w:val="40"/>
          <w:szCs w:val="40"/>
        </w:rPr>
      </w:pPr>
    </w:p>
    <w:p w:rsidR="00D03FD7" w:rsidRDefault="00D03FD7" w:rsidP="00D03FD7">
      <w:pPr>
        <w:ind w:left="5387"/>
        <w:jc w:val="both"/>
        <w:rPr>
          <w:rFonts w:ascii="Times New Roman" w:hAnsi="Times New Roman" w:cs="Times New Roman"/>
          <w:sz w:val="28"/>
          <w:szCs w:val="28"/>
        </w:rPr>
      </w:pPr>
      <w:proofErr w:type="gramStart"/>
      <w:r>
        <w:rPr>
          <w:rFonts w:ascii="Times New Roman" w:hAnsi="Times New Roman" w:cs="Times New Roman"/>
          <w:sz w:val="28"/>
          <w:szCs w:val="28"/>
        </w:rPr>
        <w:t>Рассмотрен</w:t>
      </w:r>
      <w:proofErr w:type="gramEnd"/>
      <w:r>
        <w:rPr>
          <w:rFonts w:ascii="Times New Roman" w:hAnsi="Times New Roman" w:cs="Times New Roman"/>
          <w:sz w:val="28"/>
          <w:szCs w:val="28"/>
        </w:rPr>
        <w:t xml:space="preserve"> на педагогическом совете школы</w:t>
      </w:r>
    </w:p>
    <w:p w:rsidR="00D03FD7" w:rsidRPr="005E5867" w:rsidRDefault="00D03FD7" w:rsidP="00D03FD7">
      <w:pPr>
        <w:ind w:left="5387"/>
        <w:jc w:val="both"/>
        <w:rPr>
          <w:rFonts w:ascii="Times New Roman" w:hAnsi="Times New Roman" w:cs="Times New Roman"/>
          <w:sz w:val="28"/>
          <w:szCs w:val="28"/>
        </w:rPr>
      </w:pPr>
      <w:r>
        <w:rPr>
          <w:rFonts w:ascii="Times New Roman" w:hAnsi="Times New Roman" w:cs="Times New Roman"/>
          <w:sz w:val="28"/>
          <w:szCs w:val="28"/>
        </w:rPr>
        <w:t>протокол №</w:t>
      </w:r>
      <w:r w:rsidR="00CA370D">
        <w:rPr>
          <w:rFonts w:ascii="Times New Roman" w:hAnsi="Times New Roman" w:cs="Times New Roman"/>
          <w:sz w:val="28"/>
          <w:szCs w:val="28"/>
        </w:rPr>
        <w:t xml:space="preserve"> 4</w:t>
      </w:r>
      <w:r>
        <w:rPr>
          <w:rFonts w:ascii="Times New Roman" w:hAnsi="Times New Roman" w:cs="Times New Roman"/>
          <w:sz w:val="28"/>
          <w:szCs w:val="28"/>
        </w:rPr>
        <w:t xml:space="preserve"> от </w:t>
      </w:r>
      <w:r w:rsidR="00CA370D">
        <w:rPr>
          <w:rFonts w:ascii="Times New Roman" w:hAnsi="Times New Roman" w:cs="Times New Roman"/>
          <w:sz w:val="28"/>
          <w:szCs w:val="28"/>
        </w:rPr>
        <w:t>9.04.2018</w:t>
      </w:r>
    </w:p>
    <w:p w:rsidR="00D03FD7" w:rsidRDefault="00D03FD7" w:rsidP="00D03FD7">
      <w:pPr>
        <w:pStyle w:val="Default"/>
        <w:ind w:firstLine="851"/>
        <w:jc w:val="both"/>
        <w:rPr>
          <w:b/>
        </w:rPr>
      </w:pPr>
    </w:p>
    <w:p w:rsidR="00D03FD7" w:rsidRDefault="00D03FD7" w:rsidP="00D03FD7">
      <w:pPr>
        <w:pStyle w:val="Default"/>
        <w:ind w:firstLine="851"/>
        <w:jc w:val="both"/>
        <w:rPr>
          <w:b/>
        </w:rPr>
      </w:pPr>
    </w:p>
    <w:p w:rsidR="00D03FD7" w:rsidRDefault="00D03FD7" w:rsidP="00D03FD7">
      <w:pPr>
        <w:pStyle w:val="Default"/>
        <w:ind w:firstLine="851"/>
        <w:jc w:val="both"/>
        <w:rPr>
          <w:b/>
        </w:rPr>
      </w:pPr>
    </w:p>
    <w:p w:rsidR="00D03FD7" w:rsidRDefault="00D03FD7" w:rsidP="00D03FD7">
      <w:pPr>
        <w:pStyle w:val="Default"/>
        <w:ind w:firstLine="851"/>
        <w:jc w:val="both"/>
        <w:rPr>
          <w:b/>
        </w:rPr>
      </w:pPr>
    </w:p>
    <w:p w:rsidR="00D03FD7" w:rsidRDefault="00D03FD7" w:rsidP="00D03FD7">
      <w:pPr>
        <w:pStyle w:val="Default"/>
        <w:ind w:firstLine="851"/>
        <w:jc w:val="both"/>
        <w:rPr>
          <w:b/>
        </w:rPr>
      </w:pPr>
    </w:p>
    <w:p w:rsidR="00D03FD7" w:rsidRDefault="00D03FD7" w:rsidP="00D03FD7">
      <w:pPr>
        <w:pStyle w:val="Default"/>
        <w:ind w:firstLine="851"/>
        <w:jc w:val="both"/>
        <w:rPr>
          <w:b/>
        </w:rPr>
      </w:pPr>
    </w:p>
    <w:p w:rsidR="00D03FD7" w:rsidRPr="00F907AA" w:rsidRDefault="00D03FD7" w:rsidP="00952D9F">
      <w:pPr>
        <w:pStyle w:val="Default"/>
        <w:ind w:firstLine="851"/>
        <w:jc w:val="center"/>
        <w:rPr>
          <w:b/>
        </w:rPr>
      </w:pPr>
      <w:r w:rsidRPr="00F907AA">
        <w:rPr>
          <w:b/>
        </w:rPr>
        <w:lastRenderedPageBreak/>
        <w:t>Пояснительная записка</w:t>
      </w:r>
    </w:p>
    <w:p w:rsidR="00D03FD7" w:rsidRPr="00F907AA" w:rsidRDefault="00D03FD7" w:rsidP="00D03FD7">
      <w:pPr>
        <w:pStyle w:val="a3"/>
        <w:spacing w:before="0" w:after="0"/>
        <w:jc w:val="both"/>
      </w:pPr>
      <w:r>
        <w:t>Учебный план М</w:t>
      </w:r>
      <w:r w:rsidRPr="00F907AA">
        <w:t>БОУ СОШ села Майгаза разработан на основе:</w:t>
      </w:r>
    </w:p>
    <w:p w:rsidR="00D03FD7" w:rsidRPr="00F907AA"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sz w:val="24"/>
          <w:szCs w:val="24"/>
        </w:rPr>
        <w:t>нормативно-правовых документов федерального и республиканского уровней:</w:t>
      </w:r>
    </w:p>
    <w:p w:rsidR="00D03FD7" w:rsidRPr="00F907AA" w:rsidRDefault="00D03FD7" w:rsidP="00D03FD7">
      <w:pPr>
        <w:numPr>
          <w:ilvl w:val="0"/>
          <w:numId w:val="1"/>
        </w:numPr>
        <w:tabs>
          <w:tab w:val="left" w:pos="0"/>
          <w:tab w:val="left" w:pos="993"/>
        </w:tabs>
        <w:suppressAutoHyphens/>
        <w:overflowPunct w:val="0"/>
        <w:autoSpaceDE w:val="0"/>
        <w:spacing w:after="0" w:line="240" w:lineRule="auto"/>
        <w:ind w:left="0" w:firstLine="851"/>
        <w:jc w:val="both"/>
        <w:textAlignment w:val="baseline"/>
        <w:rPr>
          <w:rFonts w:ascii="Times New Roman" w:hAnsi="Times New Roman" w:cs="Times New Roman"/>
          <w:sz w:val="24"/>
          <w:szCs w:val="24"/>
        </w:rPr>
      </w:pPr>
      <w:r w:rsidRPr="00F907AA">
        <w:rPr>
          <w:rFonts w:ascii="Times New Roman" w:hAnsi="Times New Roman" w:cs="Times New Roman"/>
          <w:sz w:val="24"/>
          <w:szCs w:val="24"/>
        </w:rPr>
        <w:t>Федеральный закон от 29.12.2012 N 273-ФЗ "Об образовании в Российской Федерации"</w:t>
      </w:r>
    </w:p>
    <w:p w:rsidR="00D03FD7" w:rsidRPr="00F907AA" w:rsidRDefault="00D03FD7" w:rsidP="00D03FD7">
      <w:pPr>
        <w:numPr>
          <w:ilvl w:val="0"/>
          <w:numId w:val="1"/>
        </w:numPr>
        <w:tabs>
          <w:tab w:val="left" w:pos="0"/>
          <w:tab w:val="left" w:pos="993"/>
        </w:tabs>
        <w:suppressAutoHyphens/>
        <w:overflowPunct w:val="0"/>
        <w:autoSpaceDE w:val="0"/>
        <w:spacing w:after="0" w:line="240" w:lineRule="auto"/>
        <w:ind w:left="0" w:firstLine="851"/>
        <w:jc w:val="both"/>
        <w:textAlignment w:val="baseline"/>
        <w:rPr>
          <w:rFonts w:ascii="Times New Roman" w:hAnsi="Times New Roman" w:cs="Times New Roman"/>
          <w:sz w:val="24"/>
          <w:szCs w:val="24"/>
        </w:rPr>
      </w:pPr>
      <w:r w:rsidRPr="00F907AA">
        <w:rPr>
          <w:rFonts w:ascii="Times New Roman" w:hAnsi="Times New Roman" w:cs="Times New Roman"/>
          <w:sz w:val="24"/>
          <w:szCs w:val="24"/>
        </w:rPr>
        <w:t>Закон Республики Башкортостан от 1 июля 2013 года №696-з "</w:t>
      </w:r>
      <w:r w:rsidRPr="00F907AA">
        <w:rPr>
          <w:rFonts w:ascii="Times New Roman" w:hAnsi="Times New Roman" w:cs="Times New Roman"/>
          <w:bCs/>
          <w:sz w:val="24"/>
          <w:szCs w:val="24"/>
        </w:rPr>
        <w:t>Об</w:t>
      </w:r>
      <w:r w:rsidRPr="00F907AA">
        <w:rPr>
          <w:rFonts w:ascii="Times New Roman" w:hAnsi="Times New Roman" w:cs="Times New Roman"/>
          <w:sz w:val="24"/>
          <w:szCs w:val="24"/>
        </w:rPr>
        <w:t xml:space="preserve"> </w:t>
      </w:r>
      <w:r w:rsidRPr="00F907AA">
        <w:rPr>
          <w:rFonts w:ascii="Times New Roman" w:hAnsi="Times New Roman" w:cs="Times New Roman"/>
          <w:bCs/>
          <w:sz w:val="24"/>
          <w:szCs w:val="24"/>
        </w:rPr>
        <w:t>образовании</w:t>
      </w:r>
      <w:r w:rsidRPr="00F907AA">
        <w:rPr>
          <w:rFonts w:ascii="Times New Roman" w:hAnsi="Times New Roman" w:cs="Times New Roman"/>
          <w:sz w:val="24"/>
          <w:szCs w:val="24"/>
        </w:rPr>
        <w:t xml:space="preserve"> в </w:t>
      </w:r>
      <w:r w:rsidRPr="00F907AA">
        <w:rPr>
          <w:rFonts w:ascii="Times New Roman" w:hAnsi="Times New Roman" w:cs="Times New Roman"/>
          <w:bCs/>
          <w:sz w:val="24"/>
          <w:szCs w:val="24"/>
        </w:rPr>
        <w:t>Республике</w:t>
      </w:r>
      <w:r w:rsidRPr="00F907AA">
        <w:rPr>
          <w:rFonts w:ascii="Times New Roman" w:hAnsi="Times New Roman" w:cs="Times New Roman"/>
          <w:sz w:val="24"/>
          <w:szCs w:val="24"/>
        </w:rPr>
        <w:t xml:space="preserve"> </w:t>
      </w:r>
      <w:r w:rsidRPr="00F907AA">
        <w:rPr>
          <w:rFonts w:ascii="Times New Roman" w:hAnsi="Times New Roman" w:cs="Times New Roman"/>
          <w:bCs/>
          <w:sz w:val="24"/>
          <w:szCs w:val="24"/>
        </w:rPr>
        <w:t>Башкортостан</w:t>
      </w:r>
      <w:r w:rsidRPr="00F907AA">
        <w:rPr>
          <w:rFonts w:ascii="Times New Roman" w:hAnsi="Times New Roman" w:cs="Times New Roman"/>
          <w:sz w:val="24"/>
          <w:szCs w:val="24"/>
        </w:rPr>
        <w:t>". </w:t>
      </w:r>
    </w:p>
    <w:p w:rsidR="00D03FD7" w:rsidRPr="00F907AA" w:rsidRDefault="00D03FD7" w:rsidP="00D03FD7">
      <w:pPr>
        <w:numPr>
          <w:ilvl w:val="0"/>
          <w:numId w:val="1"/>
        </w:numPr>
        <w:tabs>
          <w:tab w:val="left" w:pos="0"/>
          <w:tab w:val="left" w:pos="993"/>
        </w:tabs>
        <w:suppressAutoHyphens/>
        <w:overflowPunct w:val="0"/>
        <w:autoSpaceDE w:val="0"/>
        <w:spacing w:after="0" w:line="240" w:lineRule="auto"/>
        <w:ind w:left="0" w:firstLine="851"/>
        <w:jc w:val="both"/>
        <w:textAlignment w:val="baseline"/>
        <w:rPr>
          <w:rFonts w:ascii="Times New Roman" w:hAnsi="Times New Roman" w:cs="Times New Roman"/>
          <w:sz w:val="24"/>
          <w:szCs w:val="24"/>
        </w:rPr>
      </w:pPr>
      <w:r w:rsidRPr="00F907AA">
        <w:rPr>
          <w:rFonts w:ascii="Times New Roman" w:hAnsi="Times New Roman" w:cs="Times New Roman"/>
          <w:bCs/>
          <w:sz w:val="24"/>
          <w:szCs w:val="24"/>
        </w:rPr>
        <w:t xml:space="preserve">Закон Республики Башкортостан от 15 февраля </w:t>
      </w:r>
      <w:smartTag w:uri="urn:schemas-microsoft-com:office:smarttags" w:element="metricconverter">
        <w:smartTagPr>
          <w:attr w:name="ProductID" w:val="1999 г"/>
        </w:smartTagPr>
        <w:r w:rsidRPr="00F907AA">
          <w:rPr>
            <w:rFonts w:ascii="Times New Roman" w:hAnsi="Times New Roman" w:cs="Times New Roman"/>
            <w:bCs/>
            <w:sz w:val="24"/>
            <w:szCs w:val="24"/>
          </w:rPr>
          <w:t>1999 г</w:t>
        </w:r>
      </w:smartTag>
      <w:r w:rsidRPr="00F907AA">
        <w:rPr>
          <w:rFonts w:ascii="Times New Roman" w:hAnsi="Times New Roman" w:cs="Times New Roman"/>
          <w:bCs/>
          <w:sz w:val="24"/>
          <w:szCs w:val="24"/>
        </w:rPr>
        <w:t>. N 216-з "О языках народов Республики Башкортостан"</w:t>
      </w:r>
    </w:p>
    <w:p w:rsidR="00D03FD7" w:rsidRPr="00F907AA" w:rsidRDefault="00D03FD7" w:rsidP="00D03FD7">
      <w:pPr>
        <w:numPr>
          <w:ilvl w:val="0"/>
          <w:numId w:val="1"/>
        </w:numPr>
        <w:tabs>
          <w:tab w:val="left" w:pos="0"/>
          <w:tab w:val="left" w:pos="993"/>
        </w:tabs>
        <w:suppressAutoHyphens/>
        <w:overflowPunct w:val="0"/>
        <w:autoSpaceDE w:val="0"/>
        <w:spacing w:after="0" w:line="240" w:lineRule="auto"/>
        <w:ind w:left="0" w:firstLine="851"/>
        <w:jc w:val="both"/>
        <w:textAlignment w:val="baseline"/>
        <w:rPr>
          <w:rFonts w:ascii="Times New Roman" w:hAnsi="Times New Roman" w:cs="Times New Roman"/>
          <w:sz w:val="24"/>
          <w:szCs w:val="24"/>
        </w:rPr>
      </w:pPr>
      <w:r w:rsidRPr="00F907AA">
        <w:rPr>
          <w:rFonts w:ascii="Times New Roman" w:hAnsi="Times New Roman" w:cs="Times New Roman"/>
          <w:sz w:val="24"/>
          <w:szCs w:val="24"/>
        </w:rPr>
        <w:t xml:space="preserve"> Федеральный государственный образовательный стандарт начального общего образования (утвержден приказом </w:t>
      </w:r>
      <w:proofErr w:type="spellStart"/>
      <w:r w:rsidRPr="00F907AA">
        <w:rPr>
          <w:rFonts w:ascii="Times New Roman" w:hAnsi="Times New Roman" w:cs="Times New Roman"/>
          <w:sz w:val="24"/>
          <w:szCs w:val="24"/>
        </w:rPr>
        <w:t>Минобрнауки</w:t>
      </w:r>
      <w:proofErr w:type="spellEnd"/>
      <w:r w:rsidRPr="00F907AA">
        <w:rPr>
          <w:rFonts w:ascii="Times New Roman" w:hAnsi="Times New Roman" w:cs="Times New Roman"/>
          <w:sz w:val="24"/>
          <w:szCs w:val="24"/>
        </w:rPr>
        <w:t xml:space="preserve"> России от 6 октября </w:t>
      </w:r>
      <w:smartTag w:uri="urn:schemas-microsoft-com:office:smarttags" w:element="metricconverter">
        <w:smartTagPr>
          <w:attr w:name="ProductID" w:val="2009 г"/>
        </w:smartTagPr>
        <w:r w:rsidRPr="00F907AA">
          <w:rPr>
            <w:rFonts w:ascii="Times New Roman" w:hAnsi="Times New Roman" w:cs="Times New Roman"/>
            <w:sz w:val="24"/>
            <w:szCs w:val="24"/>
          </w:rPr>
          <w:t>2009 г</w:t>
        </w:r>
      </w:smartTag>
      <w:r w:rsidRPr="00F907AA">
        <w:rPr>
          <w:rFonts w:ascii="Times New Roman" w:hAnsi="Times New Roman" w:cs="Times New Roman"/>
          <w:sz w:val="24"/>
          <w:szCs w:val="24"/>
        </w:rPr>
        <w:t xml:space="preserve">. № 373, зарегистрирован в Минюсте России 22 декабря </w:t>
      </w:r>
      <w:smartTag w:uri="urn:schemas-microsoft-com:office:smarttags" w:element="metricconverter">
        <w:smartTagPr>
          <w:attr w:name="ProductID" w:val="2009 г"/>
        </w:smartTagPr>
        <w:r w:rsidRPr="00F907AA">
          <w:rPr>
            <w:rFonts w:ascii="Times New Roman" w:hAnsi="Times New Roman" w:cs="Times New Roman"/>
            <w:sz w:val="24"/>
            <w:szCs w:val="24"/>
          </w:rPr>
          <w:t>2009 г</w:t>
        </w:r>
      </w:smartTag>
      <w:r w:rsidRPr="00F907AA">
        <w:rPr>
          <w:rFonts w:ascii="Times New Roman" w:hAnsi="Times New Roman" w:cs="Times New Roman"/>
          <w:sz w:val="24"/>
          <w:szCs w:val="24"/>
        </w:rPr>
        <w:t>., регистрационный номер 17785);</w:t>
      </w:r>
    </w:p>
    <w:p w:rsidR="00D03FD7" w:rsidRPr="00F907AA" w:rsidRDefault="00D03FD7" w:rsidP="00D03FD7">
      <w:pPr>
        <w:numPr>
          <w:ilvl w:val="0"/>
          <w:numId w:val="1"/>
        </w:numPr>
        <w:tabs>
          <w:tab w:val="left" w:pos="0"/>
          <w:tab w:val="left" w:pos="993"/>
        </w:tabs>
        <w:suppressAutoHyphens/>
        <w:overflowPunct w:val="0"/>
        <w:autoSpaceDE w:val="0"/>
        <w:spacing w:after="0" w:line="240" w:lineRule="auto"/>
        <w:ind w:left="0" w:firstLine="851"/>
        <w:jc w:val="both"/>
        <w:textAlignment w:val="baseline"/>
        <w:rPr>
          <w:rFonts w:ascii="Times New Roman" w:hAnsi="Times New Roman" w:cs="Times New Roman"/>
          <w:sz w:val="24"/>
          <w:szCs w:val="24"/>
        </w:rPr>
      </w:pPr>
      <w:proofErr w:type="spellStart"/>
      <w:r w:rsidRPr="00F907AA">
        <w:rPr>
          <w:rFonts w:ascii="Times New Roman" w:hAnsi="Times New Roman" w:cs="Times New Roman"/>
          <w:sz w:val="24"/>
          <w:szCs w:val="24"/>
        </w:rPr>
        <w:t>СанПиН</w:t>
      </w:r>
      <w:proofErr w:type="spellEnd"/>
      <w:r w:rsidRPr="00F907AA">
        <w:rPr>
          <w:rFonts w:ascii="Times New Roman" w:hAnsi="Times New Roman" w:cs="Times New Roman"/>
          <w:sz w:val="24"/>
          <w:szCs w:val="24"/>
        </w:rPr>
        <w:t xml:space="preserve"> 2.4.2. 2821 – 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F907AA">
          <w:rPr>
            <w:rFonts w:ascii="Times New Roman" w:hAnsi="Times New Roman" w:cs="Times New Roman"/>
            <w:sz w:val="24"/>
            <w:szCs w:val="24"/>
          </w:rPr>
          <w:t>2010 г</w:t>
        </w:r>
      </w:smartTag>
      <w:r w:rsidRPr="00F907AA">
        <w:rPr>
          <w:rFonts w:ascii="Times New Roman" w:hAnsi="Times New Roman" w:cs="Times New Roman"/>
          <w:sz w:val="24"/>
          <w:szCs w:val="24"/>
        </w:rPr>
        <w:t xml:space="preserve">. № 189, зарегистрированным в Минюсте России 3 марта </w:t>
      </w:r>
      <w:smartTag w:uri="urn:schemas-microsoft-com:office:smarttags" w:element="metricconverter">
        <w:smartTagPr>
          <w:attr w:name="ProductID" w:val="2011 г"/>
        </w:smartTagPr>
        <w:r w:rsidRPr="00F907AA">
          <w:rPr>
            <w:rFonts w:ascii="Times New Roman" w:hAnsi="Times New Roman" w:cs="Times New Roman"/>
            <w:sz w:val="24"/>
            <w:szCs w:val="24"/>
          </w:rPr>
          <w:t>2011 г</w:t>
        </w:r>
      </w:smartTag>
      <w:r w:rsidRPr="00F907AA">
        <w:rPr>
          <w:rFonts w:ascii="Times New Roman" w:hAnsi="Times New Roman" w:cs="Times New Roman"/>
          <w:sz w:val="24"/>
          <w:szCs w:val="24"/>
        </w:rPr>
        <w:t>., регистрационный номер 19993);</w:t>
      </w:r>
    </w:p>
    <w:p w:rsidR="00D03FD7" w:rsidRPr="00F907AA" w:rsidRDefault="00D03FD7" w:rsidP="00D03FD7">
      <w:pPr>
        <w:numPr>
          <w:ilvl w:val="0"/>
          <w:numId w:val="1"/>
        </w:numPr>
        <w:tabs>
          <w:tab w:val="left" w:pos="0"/>
          <w:tab w:val="left" w:pos="993"/>
        </w:tabs>
        <w:suppressAutoHyphens/>
        <w:overflowPunct w:val="0"/>
        <w:autoSpaceDE w:val="0"/>
        <w:spacing w:after="0" w:line="240" w:lineRule="auto"/>
        <w:ind w:left="0" w:firstLine="851"/>
        <w:jc w:val="both"/>
        <w:textAlignment w:val="baseline"/>
        <w:rPr>
          <w:rFonts w:ascii="Times New Roman" w:hAnsi="Times New Roman" w:cs="Times New Roman"/>
          <w:sz w:val="24"/>
          <w:szCs w:val="24"/>
        </w:rPr>
      </w:pPr>
      <w:r w:rsidRPr="00F907AA">
        <w:rPr>
          <w:rFonts w:ascii="Times New Roman" w:hAnsi="Times New Roman" w:cs="Times New Roman"/>
          <w:sz w:val="24"/>
          <w:szCs w:val="24"/>
        </w:rPr>
        <w:t>Письмо Министерства образования и науки Российской Федерации № 08-761 от 25.05.2015 «Об изучении предметных областей «Основы религиозных культур и светской этики» и «Основы духовно-нравственной культуры народов России »;</w:t>
      </w:r>
    </w:p>
    <w:p w:rsidR="00D03FD7" w:rsidRPr="00F907AA" w:rsidRDefault="00D03FD7" w:rsidP="00D03FD7">
      <w:pPr>
        <w:numPr>
          <w:ilvl w:val="0"/>
          <w:numId w:val="1"/>
        </w:numPr>
        <w:tabs>
          <w:tab w:val="left" w:pos="0"/>
          <w:tab w:val="left" w:pos="993"/>
        </w:tabs>
        <w:suppressAutoHyphens/>
        <w:overflowPunct w:val="0"/>
        <w:autoSpaceDE w:val="0"/>
        <w:spacing w:after="0" w:line="240" w:lineRule="auto"/>
        <w:ind w:left="0" w:firstLine="851"/>
        <w:jc w:val="both"/>
        <w:textAlignment w:val="baseline"/>
        <w:rPr>
          <w:rFonts w:ascii="Times New Roman" w:hAnsi="Times New Roman" w:cs="Times New Roman"/>
          <w:iCs/>
          <w:sz w:val="24"/>
          <w:szCs w:val="24"/>
        </w:rPr>
      </w:pPr>
      <w:r w:rsidRPr="00F907AA">
        <w:rPr>
          <w:rFonts w:ascii="Times New Roman" w:hAnsi="Times New Roman" w:cs="Times New Roman"/>
          <w:iCs/>
          <w:sz w:val="24"/>
          <w:szCs w:val="24"/>
        </w:rPr>
        <w:t>Приказ Министерства образования и науки РФ от 29 декабря 2014 г. N 1643</w:t>
      </w:r>
    </w:p>
    <w:p w:rsidR="00D03FD7" w:rsidRPr="00F907AA" w:rsidRDefault="00D03FD7" w:rsidP="00D03FD7">
      <w:pPr>
        <w:tabs>
          <w:tab w:val="left" w:pos="0"/>
          <w:tab w:val="left" w:pos="993"/>
        </w:tabs>
        <w:suppressAutoHyphens/>
        <w:overflowPunct w:val="0"/>
        <w:autoSpaceDE w:val="0"/>
        <w:spacing w:after="0" w:line="240" w:lineRule="auto"/>
        <w:ind w:firstLine="851"/>
        <w:jc w:val="both"/>
        <w:textAlignment w:val="baseline"/>
        <w:rPr>
          <w:rFonts w:ascii="Times New Roman" w:hAnsi="Times New Roman" w:cs="Times New Roman"/>
          <w:iCs/>
          <w:sz w:val="24"/>
          <w:szCs w:val="24"/>
        </w:rPr>
      </w:pPr>
      <w:r w:rsidRPr="00F907AA">
        <w:rPr>
          <w:rFonts w:ascii="Times New Roman" w:hAnsi="Times New Roman" w:cs="Times New Roman"/>
          <w:iCs/>
          <w:sz w:val="24"/>
          <w:szCs w:val="24"/>
        </w:rPr>
        <w:t>"О внесении изменений в приказ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p>
    <w:p w:rsidR="00D03FD7" w:rsidRPr="00F907AA" w:rsidRDefault="00D03FD7" w:rsidP="00D03FD7">
      <w:pPr>
        <w:tabs>
          <w:tab w:val="left" w:pos="0"/>
          <w:tab w:val="left" w:pos="993"/>
        </w:tabs>
        <w:suppressAutoHyphens/>
        <w:overflowPunct w:val="0"/>
        <w:autoSpaceDE w:val="0"/>
        <w:spacing w:after="0" w:line="240" w:lineRule="auto"/>
        <w:ind w:firstLine="851"/>
        <w:jc w:val="both"/>
        <w:textAlignment w:val="baseline"/>
        <w:rPr>
          <w:rFonts w:ascii="Times New Roman" w:hAnsi="Times New Roman" w:cs="Times New Roman"/>
          <w:iCs/>
          <w:sz w:val="24"/>
          <w:szCs w:val="24"/>
        </w:rPr>
      </w:pPr>
      <w:r w:rsidRPr="00F907AA">
        <w:rPr>
          <w:rFonts w:ascii="Times New Roman" w:hAnsi="Times New Roman" w:cs="Times New Roman"/>
          <w:iCs/>
          <w:sz w:val="24"/>
          <w:szCs w:val="24"/>
        </w:rPr>
        <w:t>- Приказ Министерства образования и науки РФ от 31 декабря 2015 г. № 1576 «О внесении изменений в федеральный государственный образовательный стандарт начального общего образования, утвержденный приказом Министерством образования и науки Российской Федерации от 6 октября 2009 г. № 373»;</w:t>
      </w:r>
    </w:p>
    <w:p w:rsidR="00D03FD7" w:rsidRPr="00F907AA" w:rsidRDefault="00D03FD7" w:rsidP="00D03FD7">
      <w:pPr>
        <w:tabs>
          <w:tab w:val="left" w:pos="0"/>
          <w:tab w:val="left" w:pos="993"/>
        </w:tabs>
        <w:suppressAutoHyphens/>
        <w:overflowPunct w:val="0"/>
        <w:autoSpaceDE w:val="0"/>
        <w:spacing w:after="0" w:line="240" w:lineRule="auto"/>
        <w:ind w:firstLine="851"/>
        <w:jc w:val="both"/>
        <w:textAlignment w:val="baseline"/>
        <w:rPr>
          <w:rFonts w:ascii="Times New Roman" w:hAnsi="Times New Roman" w:cs="Times New Roman"/>
          <w:iCs/>
          <w:sz w:val="24"/>
          <w:szCs w:val="24"/>
        </w:rPr>
      </w:pPr>
      <w:r w:rsidRPr="00F907AA">
        <w:rPr>
          <w:rFonts w:ascii="Times New Roman" w:hAnsi="Times New Roman" w:cs="Times New Roman"/>
          <w:iCs/>
          <w:sz w:val="24"/>
          <w:szCs w:val="24"/>
        </w:rPr>
        <w:t>- Основная образовательная программа начального общего образования;</w:t>
      </w:r>
    </w:p>
    <w:p w:rsidR="00D03FD7" w:rsidRPr="00F907AA" w:rsidRDefault="00D03FD7" w:rsidP="00D03FD7">
      <w:pPr>
        <w:tabs>
          <w:tab w:val="left" w:pos="0"/>
          <w:tab w:val="left" w:pos="993"/>
        </w:tabs>
        <w:suppressAutoHyphens/>
        <w:overflowPunct w:val="0"/>
        <w:autoSpaceDE w:val="0"/>
        <w:spacing w:after="0" w:line="240" w:lineRule="auto"/>
        <w:ind w:firstLine="851"/>
        <w:jc w:val="both"/>
        <w:textAlignment w:val="baseline"/>
        <w:rPr>
          <w:rFonts w:ascii="Times New Roman" w:hAnsi="Times New Roman" w:cs="Times New Roman"/>
          <w:iCs/>
          <w:sz w:val="24"/>
          <w:szCs w:val="24"/>
        </w:rPr>
      </w:pPr>
      <w:r w:rsidRPr="00F907AA">
        <w:rPr>
          <w:rFonts w:ascii="Times New Roman" w:hAnsi="Times New Roman" w:cs="Times New Roman"/>
          <w:iCs/>
          <w:sz w:val="24"/>
          <w:szCs w:val="24"/>
        </w:rPr>
        <w:t xml:space="preserve">- Устав МБОУ СОШ </w:t>
      </w:r>
      <w:proofErr w:type="spellStart"/>
      <w:r w:rsidRPr="00F907AA">
        <w:rPr>
          <w:rFonts w:ascii="Times New Roman" w:hAnsi="Times New Roman" w:cs="Times New Roman"/>
          <w:iCs/>
          <w:sz w:val="24"/>
          <w:szCs w:val="24"/>
        </w:rPr>
        <w:t>с</w:t>
      </w:r>
      <w:proofErr w:type="gramStart"/>
      <w:r w:rsidRPr="00F907AA">
        <w:rPr>
          <w:rFonts w:ascii="Times New Roman" w:hAnsi="Times New Roman" w:cs="Times New Roman"/>
          <w:iCs/>
          <w:sz w:val="24"/>
          <w:szCs w:val="24"/>
        </w:rPr>
        <w:t>.М</w:t>
      </w:r>
      <w:proofErr w:type="gramEnd"/>
      <w:r w:rsidRPr="00F907AA">
        <w:rPr>
          <w:rFonts w:ascii="Times New Roman" w:hAnsi="Times New Roman" w:cs="Times New Roman"/>
          <w:iCs/>
          <w:sz w:val="24"/>
          <w:szCs w:val="24"/>
        </w:rPr>
        <w:t>айгаза</w:t>
      </w:r>
      <w:proofErr w:type="spellEnd"/>
      <w:r w:rsidRPr="00F907AA">
        <w:rPr>
          <w:rFonts w:ascii="Times New Roman" w:hAnsi="Times New Roman" w:cs="Times New Roman"/>
          <w:iCs/>
          <w:sz w:val="24"/>
          <w:szCs w:val="24"/>
        </w:rPr>
        <w:t>.</w:t>
      </w:r>
    </w:p>
    <w:p w:rsidR="00D03FD7" w:rsidRPr="00F907AA"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sz w:val="24"/>
          <w:szCs w:val="24"/>
        </w:rPr>
        <w:t xml:space="preserve">Образование в начальной общеобразовательной школе является базой, фундаментом всего последующего обучения. В начальной общеобразовательной школе формируются универсальные учебные действия, закладывается основа формирования учебной деятельности ребенка – 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 Первая ступень общего образования обеспечивает познавательную мотивацию и интересы обучающихся, их готовность и способность к сотрудничеству и совместной деятельности младшего школьника с учителем и одноклассниками, формирует основы нравственного поведения, определяющего отношения личности с обществом и окружающими людьми. </w:t>
      </w:r>
    </w:p>
    <w:p w:rsidR="00D03FD7" w:rsidRPr="00F907AA"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b/>
          <w:sz w:val="24"/>
          <w:szCs w:val="24"/>
        </w:rPr>
        <w:t xml:space="preserve">  </w:t>
      </w:r>
      <w:r w:rsidRPr="00F907AA">
        <w:rPr>
          <w:rFonts w:ascii="Times New Roman" w:hAnsi="Times New Roman" w:cs="Times New Roman"/>
          <w:sz w:val="24"/>
          <w:szCs w:val="24"/>
        </w:rPr>
        <w:t xml:space="preserve">    Учебный план обеспечивает исполнение ФГОС НОО и определяет максимальный объем учебной нагрузки обучающихся, состав учебных предметов, распределяет учебное время, отводимое на освоение содержания образования по классам и учебным предметам.</w:t>
      </w:r>
    </w:p>
    <w:p w:rsidR="00D03FD7" w:rsidRPr="00F907AA" w:rsidRDefault="00D03FD7" w:rsidP="00D03FD7">
      <w:pPr>
        <w:pStyle w:val="Default"/>
        <w:ind w:firstLine="851"/>
        <w:jc w:val="both"/>
        <w:rPr>
          <w:iCs/>
        </w:rPr>
      </w:pPr>
      <w:r w:rsidRPr="00F907AA">
        <w:tab/>
      </w:r>
      <w:r w:rsidRPr="00F907AA">
        <w:rPr>
          <w:iCs/>
        </w:rPr>
        <w:t xml:space="preserve">Учебный план для </w:t>
      </w:r>
      <w:r w:rsidR="005D5D37">
        <w:rPr>
          <w:iCs/>
        </w:rPr>
        <w:t xml:space="preserve">1, </w:t>
      </w:r>
      <w:r w:rsidRPr="00F907AA">
        <w:rPr>
          <w:iCs/>
        </w:rPr>
        <w:t>2, 3</w:t>
      </w:r>
      <w:r>
        <w:rPr>
          <w:iCs/>
        </w:rPr>
        <w:t>,4</w:t>
      </w:r>
      <w:r w:rsidRPr="00F907AA">
        <w:rPr>
          <w:iCs/>
        </w:rPr>
        <w:t xml:space="preserve"> классов </w:t>
      </w:r>
      <w:r w:rsidRPr="00F907AA">
        <w:t xml:space="preserve">состоит из двух частей: </w:t>
      </w:r>
      <w:r w:rsidRPr="00F907AA">
        <w:rPr>
          <w:iCs/>
        </w:rPr>
        <w:t>обязательной части и части, формируемой участниками образовательного процесса.</w:t>
      </w:r>
    </w:p>
    <w:p w:rsidR="00D03FD7" w:rsidRPr="00F907AA" w:rsidRDefault="00D03FD7" w:rsidP="00D03FD7">
      <w:pPr>
        <w:pStyle w:val="Default"/>
        <w:ind w:firstLine="851"/>
        <w:jc w:val="both"/>
      </w:pPr>
      <w:r w:rsidRPr="00F907AA">
        <w:t xml:space="preserve">Содержание образования, определенное </w:t>
      </w:r>
      <w:r w:rsidRPr="00F907AA">
        <w:rPr>
          <w:iCs/>
        </w:rPr>
        <w:t xml:space="preserve">обязательной частью, </w:t>
      </w:r>
      <w:r w:rsidRPr="00F907AA">
        <w:t xml:space="preserve">обеспечивает приобщение обучающихся к общероссийским культурным и национально-значимым ценностям, формирует систему предметных навыков и личностных качеств, соответствующих требованиям ФГОС НОО. Обязательная часть представлена следующими предметными областями и учебными предметами: </w:t>
      </w:r>
      <w:proofErr w:type="gramStart"/>
      <w:r w:rsidRPr="00F907AA">
        <w:t>Русский язык и литературное чтение  (Ру</w:t>
      </w:r>
      <w:r w:rsidR="00952D9F">
        <w:t>сский язык, Литературное чтение</w:t>
      </w:r>
      <w:r w:rsidRPr="00F907AA">
        <w:t xml:space="preserve">), </w:t>
      </w:r>
      <w:r>
        <w:t>Родной язык и литературное чтение на родном языке (</w:t>
      </w:r>
      <w:r w:rsidR="00952D9F">
        <w:t xml:space="preserve">Родной </w:t>
      </w:r>
      <w:r>
        <w:t>язык</w:t>
      </w:r>
      <w:r w:rsidR="00952D9F">
        <w:t>, литературное чтение на родном языке</w:t>
      </w:r>
      <w:r>
        <w:t xml:space="preserve">), </w:t>
      </w:r>
      <w:r w:rsidR="007811A9">
        <w:t xml:space="preserve"> Иностранный язык</w:t>
      </w:r>
      <w:r w:rsidRPr="00F907AA">
        <w:t xml:space="preserve">, Математика и информатика </w:t>
      </w:r>
      <w:r w:rsidRPr="00F907AA">
        <w:lastRenderedPageBreak/>
        <w:t>(Математика), Обществознание и естествознание (Окружающий мир) - (Окр</w:t>
      </w:r>
      <w:r>
        <w:t>ужающий мир), Основы религиозных культур и светской этики (ОРКСЭ),  Искусство (Музыка</w:t>
      </w:r>
      <w:r w:rsidR="00952D9F">
        <w:t xml:space="preserve">, Изобразительное искусство), </w:t>
      </w:r>
      <w:r w:rsidRPr="00F907AA">
        <w:t>Технология (Технология), Физическая культура (Физическая культура)</w:t>
      </w:r>
      <w:proofErr w:type="gramEnd"/>
    </w:p>
    <w:p w:rsidR="00D03FD7" w:rsidRPr="00F907AA" w:rsidRDefault="00D03FD7" w:rsidP="00D03FD7">
      <w:pPr>
        <w:pStyle w:val="Default"/>
        <w:ind w:firstLine="851"/>
        <w:jc w:val="both"/>
      </w:pPr>
      <w:r w:rsidRPr="00F907AA">
        <w:t xml:space="preserve">Обязательная часть отражает содержание образования, которое обеспечивает достижение важнейших целей современного начального образования: </w:t>
      </w:r>
    </w:p>
    <w:p w:rsidR="00D03FD7" w:rsidRPr="00F907AA" w:rsidRDefault="00D03FD7" w:rsidP="00D03FD7">
      <w:pPr>
        <w:pStyle w:val="Default"/>
        <w:ind w:firstLine="851"/>
        <w:jc w:val="both"/>
      </w:pPr>
      <w:r w:rsidRPr="00F907AA">
        <w:t xml:space="preserve">-формирование гражданской идентичности обучающихся, приобщение их к общекультурным, национальным и этнокультурным ценностям; </w:t>
      </w:r>
    </w:p>
    <w:p w:rsidR="00D03FD7" w:rsidRPr="00F907AA" w:rsidRDefault="00D03FD7" w:rsidP="00D03FD7">
      <w:pPr>
        <w:pStyle w:val="Default"/>
        <w:ind w:firstLine="851"/>
        <w:jc w:val="both"/>
      </w:pPr>
      <w:r w:rsidRPr="00F907AA">
        <w:t xml:space="preserve">-готовность обучающихся к продолжению образования на последующих ступенях основного общего образования, их приобщение к информационным технологиям; </w:t>
      </w:r>
    </w:p>
    <w:p w:rsidR="00D03FD7" w:rsidRPr="00F907AA" w:rsidRDefault="00D03FD7" w:rsidP="00D03FD7">
      <w:pPr>
        <w:pStyle w:val="Default"/>
        <w:ind w:firstLine="851"/>
        <w:jc w:val="both"/>
      </w:pPr>
      <w:r w:rsidRPr="00F907AA">
        <w:t xml:space="preserve">-формирование здорового образа жизни, элементарных правил поведения в экстремальных ситуациях; </w:t>
      </w:r>
    </w:p>
    <w:p w:rsidR="00D03FD7" w:rsidRPr="00F907AA" w:rsidRDefault="00D03FD7" w:rsidP="00D03FD7">
      <w:pPr>
        <w:pStyle w:val="Default"/>
        <w:ind w:firstLine="851"/>
        <w:jc w:val="both"/>
      </w:pPr>
      <w:r w:rsidRPr="00F907AA">
        <w:t xml:space="preserve">-личностное развитие </w:t>
      </w:r>
      <w:proofErr w:type="gramStart"/>
      <w:r w:rsidRPr="00F907AA">
        <w:t>обучающегося</w:t>
      </w:r>
      <w:proofErr w:type="gramEnd"/>
      <w:r w:rsidRPr="00F907AA">
        <w:t xml:space="preserve"> в соответствии с его индивидуальностью. </w:t>
      </w:r>
    </w:p>
    <w:p w:rsidR="00D03FD7" w:rsidRPr="00F907AA" w:rsidRDefault="00D03FD7" w:rsidP="00D03FD7">
      <w:pPr>
        <w:pStyle w:val="Default"/>
        <w:ind w:firstLine="851"/>
        <w:jc w:val="both"/>
        <w:rPr>
          <w:b/>
        </w:rPr>
      </w:pPr>
      <w:r w:rsidRPr="00F907AA">
        <w:tab/>
        <w:t xml:space="preserve">В рамках предметной области </w:t>
      </w:r>
      <w:r w:rsidRPr="00F907AA">
        <w:rPr>
          <w:b/>
        </w:rPr>
        <w:t>«Русский язык и литературное чтение»</w:t>
      </w:r>
      <w:r w:rsidRPr="00F907AA">
        <w:t xml:space="preserve"> изучаются учебные предметы</w:t>
      </w:r>
      <w:r w:rsidRPr="00F907AA">
        <w:rPr>
          <w:b/>
        </w:rPr>
        <w:t xml:space="preserve"> </w:t>
      </w:r>
      <w:r w:rsidRPr="00F907AA">
        <w:t xml:space="preserve">«Русский язык», «Литературное чтение». </w:t>
      </w:r>
    </w:p>
    <w:p w:rsidR="00D03FD7" w:rsidRPr="00F907AA" w:rsidRDefault="00D03FD7" w:rsidP="00D03FD7">
      <w:pPr>
        <w:pStyle w:val="Default"/>
        <w:ind w:firstLine="851"/>
        <w:jc w:val="both"/>
      </w:pPr>
      <w:r w:rsidRPr="00F907AA">
        <w:t>Изучение предмета «</w:t>
      </w:r>
      <w:r w:rsidRPr="00F907AA">
        <w:rPr>
          <w:b/>
          <w:bCs/>
        </w:rPr>
        <w:t xml:space="preserve">Русского язык» </w:t>
      </w:r>
      <w:r w:rsidRPr="00F907AA">
        <w:t xml:space="preserve">в начальной общеобразовательной школе направлено на формирование первоначальных представлений о русском языке как государственном языке Российской Федерации, как средстве общения людей разных национальностей в России и за рубежом.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  </w:t>
      </w:r>
    </w:p>
    <w:p w:rsidR="00D03FD7" w:rsidRDefault="00D03FD7" w:rsidP="00D03FD7">
      <w:pPr>
        <w:pStyle w:val="Default"/>
        <w:ind w:firstLine="851"/>
        <w:jc w:val="both"/>
      </w:pPr>
      <w:r w:rsidRPr="00F907AA">
        <w:t xml:space="preserve">Изучение предмета </w:t>
      </w:r>
      <w:r w:rsidRPr="00F907AA">
        <w:rPr>
          <w:b/>
          <w:bCs/>
        </w:rPr>
        <w:t xml:space="preserve">«Литературное чтение» </w:t>
      </w:r>
      <w:r w:rsidRPr="00F907AA">
        <w:t>в начальной школе ориентировано на формирование и совершенствование всех видов речевой деятельности младшего школьника (слушание, чтение, говорение, письмо, различные виды пересказа), на знакомство с богатым миром отечественной и зарубежной детской литературы, на развитие нравственных и эстетических чу</w:t>
      </w:r>
      <w:proofErr w:type="gramStart"/>
      <w:r w:rsidRPr="00F907AA">
        <w:t>вств шк</w:t>
      </w:r>
      <w:proofErr w:type="gramEnd"/>
      <w:r w:rsidRPr="00F907AA">
        <w:t xml:space="preserve">ольника, способного к творческой деятельности. </w:t>
      </w:r>
    </w:p>
    <w:p w:rsidR="00D03FD7" w:rsidRPr="00F907AA" w:rsidRDefault="00D03FD7" w:rsidP="00D03FD7">
      <w:pPr>
        <w:pStyle w:val="Default"/>
        <w:ind w:firstLine="851"/>
        <w:jc w:val="both"/>
      </w:pPr>
      <w:proofErr w:type="gramStart"/>
      <w:r w:rsidRPr="00F907AA">
        <w:t>В рамках предметной области</w:t>
      </w:r>
      <w:r>
        <w:t xml:space="preserve"> </w:t>
      </w:r>
      <w:r w:rsidRPr="00055CB2">
        <w:rPr>
          <w:b/>
        </w:rPr>
        <w:t>«Родной язык и литературное чтение на родном языке»</w:t>
      </w:r>
      <w:r>
        <w:t xml:space="preserve"> изучаются </w:t>
      </w:r>
      <w:r w:rsidR="007811A9">
        <w:t xml:space="preserve">предметы (с учетом мнения родителей (законных представителей) обучающихся) </w:t>
      </w:r>
      <w:r>
        <w:t xml:space="preserve"> «Родной</w:t>
      </w:r>
      <w:r w:rsidR="007811A9">
        <w:t xml:space="preserve"> (русский)</w:t>
      </w:r>
      <w:r>
        <w:t xml:space="preserve"> язык», «</w:t>
      </w:r>
      <w:r w:rsidR="005D5D37" w:rsidRPr="00D03FD7">
        <w:rPr>
          <w:color w:val="000000" w:themeColor="text1"/>
        </w:rPr>
        <w:t>Литературное чтение на родном</w:t>
      </w:r>
      <w:r w:rsidR="007811A9">
        <w:rPr>
          <w:color w:val="000000" w:themeColor="text1"/>
        </w:rPr>
        <w:t xml:space="preserve"> (русском)</w:t>
      </w:r>
      <w:r w:rsidR="005D5D37">
        <w:rPr>
          <w:color w:val="000000" w:themeColor="text1"/>
        </w:rPr>
        <w:t xml:space="preserve"> </w:t>
      </w:r>
      <w:r w:rsidR="005D5D37" w:rsidRPr="00D03FD7">
        <w:rPr>
          <w:color w:val="000000" w:themeColor="text1"/>
        </w:rPr>
        <w:t>языке</w:t>
      </w:r>
      <w:r>
        <w:t xml:space="preserve">». </w:t>
      </w:r>
      <w:proofErr w:type="gramEnd"/>
    </w:p>
    <w:p w:rsidR="00D03FD7" w:rsidRPr="00F907AA"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sz w:val="24"/>
          <w:szCs w:val="24"/>
        </w:rPr>
        <w:t>В рамках предметной области</w:t>
      </w:r>
      <w:r w:rsidRPr="00F907AA">
        <w:rPr>
          <w:rFonts w:ascii="Times New Roman" w:hAnsi="Times New Roman" w:cs="Times New Roman"/>
          <w:b/>
          <w:bCs/>
          <w:sz w:val="24"/>
          <w:szCs w:val="24"/>
        </w:rPr>
        <w:t xml:space="preserve"> «Иностранный язык» </w:t>
      </w:r>
      <w:r w:rsidRPr="00F907AA">
        <w:rPr>
          <w:rFonts w:ascii="Times New Roman" w:hAnsi="Times New Roman" w:cs="Times New Roman"/>
          <w:sz w:val="24"/>
          <w:szCs w:val="24"/>
        </w:rPr>
        <w:t xml:space="preserve">изучается  предмет </w:t>
      </w:r>
      <w:r w:rsidRPr="00F907AA">
        <w:rPr>
          <w:rFonts w:ascii="Times New Roman" w:hAnsi="Times New Roman" w:cs="Times New Roman"/>
          <w:b/>
          <w:bCs/>
          <w:sz w:val="24"/>
          <w:szCs w:val="24"/>
        </w:rPr>
        <w:t>«</w:t>
      </w:r>
      <w:r w:rsidR="007811A9">
        <w:rPr>
          <w:rFonts w:ascii="Times New Roman" w:hAnsi="Times New Roman" w:cs="Times New Roman"/>
          <w:b/>
          <w:bCs/>
          <w:sz w:val="24"/>
          <w:szCs w:val="24"/>
        </w:rPr>
        <w:t>Иностранный язык» (английский</w:t>
      </w:r>
      <w:r w:rsidRPr="00F907AA">
        <w:rPr>
          <w:rFonts w:ascii="Times New Roman" w:hAnsi="Times New Roman" w:cs="Times New Roman"/>
          <w:b/>
          <w:bCs/>
          <w:sz w:val="24"/>
          <w:szCs w:val="24"/>
        </w:rPr>
        <w:t xml:space="preserve"> язык</w:t>
      </w:r>
      <w:r w:rsidR="007811A9">
        <w:rPr>
          <w:rFonts w:ascii="Times New Roman" w:hAnsi="Times New Roman" w:cs="Times New Roman"/>
          <w:b/>
          <w:bCs/>
          <w:sz w:val="24"/>
          <w:szCs w:val="24"/>
        </w:rPr>
        <w:t>)</w:t>
      </w:r>
      <w:r w:rsidRPr="00F907AA">
        <w:rPr>
          <w:rFonts w:ascii="Times New Roman" w:hAnsi="Times New Roman" w:cs="Times New Roman"/>
          <w:b/>
          <w:bCs/>
          <w:sz w:val="24"/>
          <w:szCs w:val="24"/>
        </w:rPr>
        <w:t xml:space="preserve">. </w:t>
      </w:r>
      <w:r w:rsidRPr="00F907AA">
        <w:rPr>
          <w:rFonts w:ascii="Times New Roman" w:hAnsi="Times New Roman" w:cs="Times New Roman"/>
          <w:bCs/>
          <w:sz w:val="24"/>
          <w:szCs w:val="24"/>
        </w:rPr>
        <w:t>Его изучение начинается</w:t>
      </w:r>
      <w:r w:rsidRPr="00F907AA">
        <w:rPr>
          <w:rFonts w:ascii="Times New Roman" w:hAnsi="Times New Roman" w:cs="Times New Roman"/>
          <w:b/>
          <w:bCs/>
          <w:sz w:val="24"/>
          <w:szCs w:val="24"/>
        </w:rPr>
        <w:t xml:space="preserve">  </w:t>
      </w:r>
      <w:r w:rsidRPr="00F907AA">
        <w:rPr>
          <w:rFonts w:ascii="Times New Roman" w:hAnsi="Times New Roman" w:cs="Times New Roman"/>
          <w:sz w:val="24"/>
          <w:szCs w:val="24"/>
        </w:rPr>
        <w:t xml:space="preserve"> со 2 класса. Он обеспечивает формирование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формирование начальных навыков общения в устной и письменной форме с носителями иностранного языка, коммуникативных умений, нравственных и эстетических чувств, способностей к творческой деятельности на иностранном языке. </w:t>
      </w:r>
    </w:p>
    <w:p w:rsidR="00D03FD7" w:rsidRPr="00F907AA"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sz w:val="24"/>
          <w:szCs w:val="24"/>
        </w:rPr>
        <w:t>В рамках предметной области «Математика и информатика» изуча</w:t>
      </w:r>
      <w:r>
        <w:rPr>
          <w:rFonts w:ascii="Times New Roman" w:hAnsi="Times New Roman" w:cs="Times New Roman"/>
          <w:sz w:val="24"/>
          <w:szCs w:val="24"/>
        </w:rPr>
        <w:t>ется</w:t>
      </w:r>
      <w:r w:rsidRPr="00F907AA">
        <w:rPr>
          <w:rFonts w:ascii="Times New Roman" w:hAnsi="Times New Roman" w:cs="Times New Roman"/>
          <w:sz w:val="24"/>
          <w:szCs w:val="24"/>
        </w:rPr>
        <w:t xml:space="preserve"> учебны</w:t>
      </w:r>
      <w:r>
        <w:rPr>
          <w:rFonts w:ascii="Times New Roman" w:hAnsi="Times New Roman" w:cs="Times New Roman"/>
          <w:sz w:val="24"/>
          <w:szCs w:val="24"/>
        </w:rPr>
        <w:t>й</w:t>
      </w:r>
      <w:r w:rsidRPr="00F907AA">
        <w:rPr>
          <w:rFonts w:ascii="Times New Roman" w:hAnsi="Times New Roman" w:cs="Times New Roman"/>
          <w:sz w:val="24"/>
          <w:szCs w:val="24"/>
        </w:rPr>
        <w:t xml:space="preserve"> предмет </w:t>
      </w:r>
      <w:r w:rsidRPr="00F907AA">
        <w:rPr>
          <w:rFonts w:ascii="Times New Roman" w:hAnsi="Times New Roman" w:cs="Times New Roman"/>
          <w:b/>
          <w:sz w:val="24"/>
          <w:szCs w:val="24"/>
        </w:rPr>
        <w:t xml:space="preserve">«Математика». </w:t>
      </w:r>
      <w:r w:rsidRPr="00F907AA">
        <w:rPr>
          <w:rFonts w:ascii="Times New Roman" w:hAnsi="Times New Roman" w:cs="Times New Roman"/>
          <w:sz w:val="24"/>
          <w:szCs w:val="24"/>
        </w:rPr>
        <w:t xml:space="preserve">Изучение направлено на 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 </w:t>
      </w:r>
    </w:p>
    <w:p w:rsidR="00D03FD7" w:rsidRPr="00F907AA" w:rsidRDefault="00D03FD7" w:rsidP="00D03FD7">
      <w:pPr>
        <w:pStyle w:val="Default"/>
        <w:ind w:firstLine="851"/>
        <w:jc w:val="both"/>
      </w:pPr>
      <w:r w:rsidRPr="00F907AA">
        <w:t xml:space="preserve">В рамках предметной области «Обществознание  и естествознание (Окружающий мир)» изучается учебный предмет </w:t>
      </w:r>
      <w:r w:rsidRPr="00F907AA">
        <w:rPr>
          <w:b/>
        </w:rPr>
        <w:t>«Окружающий мир».</w:t>
      </w:r>
      <w:r w:rsidRPr="00F907AA">
        <w:t xml:space="preserve">  Изучение предмета направлено на формирование уважительного отношения к семье, населенному пункту, региону, России, истории, культуре, природе нашей страны, ее современной жизни. Осознание ценности, целостности и многообразия окружающего мира, своего места в нем. Формирование модели безопасного поведения в условиях повседневной жизни и в различных опасных и чрезвычайных ситуациях. Формирование психологической культуры и компетенции для обеспечения эффективного и безопасного взаимодействия в социуме.</w:t>
      </w:r>
    </w:p>
    <w:p w:rsidR="00D03FD7" w:rsidRPr="00F907AA" w:rsidRDefault="00D03FD7" w:rsidP="00D03FD7">
      <w:pPr>
        <w:pStyle w:val="Default"/>
        <w:ind w:firstLine="851"/>
        <w:jc w:val="both"/>
      </w:pPr>
      <w:r w:rsidRPr="00F907AA">
        <w:t xml:space="preserve">В рамках предметной области </w:t>
      </w:r>
      <w:r w:rsidRPr="00F907AA">
        <w:rPr>
          <w:bCs/>
          <w:iCs/>
        </w:rPr>
        <w:t>«Основы религиозных культур и светской этики» в 4 классах изучается учебный  предмет</w:t>
      </w:r>
      <w:r w:rsidRPr="00F907AA">
        <w:rPr>
          <w:b/>
          <w:bCs/>
          <w:iCs/>
        </w:rPr>
        <w:t xml:space="preserve"> «Основы религиозных культур и светской этики»</w:t>
      </w:r>
      <w:r w:rsidRPr="00F907AA">
        <w:rPr>
          <w:bCs/>
          <w:iCs/>
        </w:rPr>
        <w:t xml:space="preserve"> </w:t>
      </w:r>
      <w:r w:rsidR="005D5D37">
        <w:rPr>
          <w:bCs/>
          <w:iCs/>
        </w:rPr>
        <w:t>0/</w:t>
      </w:r>
      <w:r w:rsidRPr="00F907AA">
        <w:t>1 час в н</w:t>
      </w:r>
      <w:r>
        <w:t>еделю. По заявлению родителей (</w:t>
      </w:r>
      <w:r w:rsidRPr="00F907AA">
        <w:t xml:space="preserve">законных представителей) выбран модуль «Основы </w:t>
      </w:r>
      <w:r w:rsidRPr="00F907AA">
        <w:lastRenderedPageBreak/>
        <w:t>светской этики». Изучение предмета направлено  на 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 традиционных религиях, их роли в культуре, истории и современности России</w:t>
      </w:r>
      <w:r w:rsidR="005D5D37">
        <w:t>. Ч</w:t>
      </w:r>
      <w:r w:rsidR="005D5D37" w:rsidRPr="005D5D37">
        <w:rPr>
          <w:color w:val="000000" w:themeColor="text1"/>
        </w:rPr>
        <w:t xml:space="preserve">асы, на преподавание курса «Основы религиозных культур и светской этики»,  засчитывается  за счет </w:t>
      </w:r>
      <w:r w:rsidR="005D5D37">
        <w:rPr>
          <w:color w:val="000000" w:themeColor="text1"/>
        </w:rPr>
        <w:t>часов</w:t>
      </w:r>
      <w:r w:rsidR="005D5D37" w:rsidRPr="005D5D37">
        <w:rPr>
          <w:color w:val="000000" w:themeColor="text1"/>
        </w:rPr>
        <w:t xml:space="preserve"> внеурочной деятельности</w:t>
      </w:r>
      <w:r w:rsidR="005D5D37">
        <w:rPr>
          <w:color w:val="000000" w:themeColor="text1"/>
        </w:rPr>
        <w:t>.</w:t>
      </w:r>
    </w:p>
    <w:p w:rsidR="00D03FD7" w:rsidRPr="00F907AA" w:rsidRDefault="00D03FD7" w:rsidP="00D03FD7">
      <w:pPr>
        <w:pStyle w:val="Default"/>
        <w:ind w:firstLine="851"/>
        <w:jc w:val="both"/>
      </w:pPr>
      <w:r w:rsidRPr="00F907AA">
        <w:t xml:space="preserve">В рамках предметной области «Искусство» изучаются учебные предметы </w:t>
      </w:r>
      <w:r w:rsidRPr="00F907AA">
        <w:rPr>
          <w:b/>
          <w:bCs/>
        </w:rPr>
        <w:t xml:space="preserve">«Музыка» </w:t>
      </w:r>
      <w:r w:rsidRPr="00F907AA">
        <w:t xml:space="preserve"> </w:t>
      </w:r>
      <w:r w:rsidRPr="00F907AA">
        <w:rPr>
          <w:b/>
          <w:bCs/>
        </w:rPr>
        <w:t xml:space="preserve">и «Изобразительная деятельность».  </w:t>
      </w:r>
      <w:r w:rsidRPr="00F907AA">
        <w:t xml:space="preserve">Изучение предметов </w:t>
      </w:r>
      <w:r w:rsidRPr="00F907AA">
        <w:rPr>
          <w:bCs/>
        </w:rPr>
        <w:t>«Изобразительная деятельность» и «Музыка»</w:t>
      </w:r>
      <w:r w:rsidRPr="00F907AA">
        <w:rPr>
          <w:b/>
          <w:bCs/>
        </w:rPr>
        <w:t xml:space="preserve"> </w:t>
      </w:r>
      <w:r w:rsidRPr="00F907AA">
        <w:t xml:space="preserve">направлено на развитие способности к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 </w:t>
      </w:r>
    </w:p>
    <w:p w:rsidR="00D03FD7" w:rsidRPr="00F907AA" w:rsidRDefault="00D03FD7" w:rsidP="00D03FD7">
      <w:pPr>
        <w:pStyle w:val="Default"/>
        <w:ind w:firstLine="851"/>
        <w:jc w:val="both"/>
      </w:pPr>
      <w:r w:rsidRPr="00F907AA">
        <w:t xml:space="preserve">В рамках предметной области «Технология» изучается учебный предмет </w:t>
      </w:r>
      <w:r w:rsidRPr="00F907AA">
        <w:rPr>
          <w:b/>
          <w:bCs/>
        </w:rPr>
        <w:t xml:space="preserve">«Технология». </w:t>
      </w:r>
      <w:r w:rsidRPr="00F907AA">
        <w:t xml:space="preserve">Учебный предмет </w:t>
      </w:r>
      <w:r w:rsidRPr="00F907AA">
        <w:rPr>
          <w:bCs/>
        </w:rPr>
        <w:t>«Технология»  обеспечивает формирование</w:t>
      </w:r>
      <w:r w:rsidRPr="00F907AA">
        <w:rPr>
          <w:b/>
          <w:bCs/>
        </w:rPr>
        <w:t xml:space="preserve"> </w:t>
      </w:r>
      <w:r w:rsidRPr="00F907AA">
        <w:rPr>
          <w:bCs/>
        </w:rPr>
        <w:t xml:space="preserve">  опыта как основы обучения и познания, осуществление поисково-аналитической деятельности для практического решения прикладных задач с использованием знаний, полученных при изучении других учебных предметов, формирование первоначального опыта практической преобразовательной деятельности.  </w:t>
      </w:r>
    </w:p>
    <w:p w:rsidR="00D03FD7" w:rsidRPr="00F907AA"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sz w:val="24"/>
          <w:szCs w:val="24"/>
        </w:rPr>
        <w:t xml:space="preserve">В рамках предметной области «Физическая культура» изучается учебный предмет </w:t>
      </w:r>
      <w:r w:rsidRPr="00F907AA">
        <w:rPr>
          <w:rFonts w:ascii="Times New Roman" w:hAnsi="Times New Roman" w:cs="Times New Roman"/>
          <w:b/>
          <w:sz w:val="24"/>
          <w:szCs w:val="24"/>
        </w:rPr>
        <w:t>«Физическая культура».</w:t>
      </w:r>
      <w:r w:rsidRPr="00F907AA">
        <w:rPr>
          <w:rFonts w:ascii="Times New Roman" w:hAnsi="Times New Roman" w:cs="Times New Roman"/>
          <w:sz w:val="24"/>
          <w:szCs w:val="24"/>
        </w:rPr>
        <w:t xml:space="preserve"> Занятия по учебному предмету «Физическая культура» направлены на 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w:t>
      </w:r>
      <w:proofErr w:type="spellStart"/>
      <w:r w:rsidRPr="00F907AA">
        <w:rPr>
          <w:rFonts w:ascii="Times New Roman" w:hAnsi="Times New Roman" w:cs="Times New Roman"/>
          <w:sz w:val="24"/>
          <w:szCs w:val="24"/>
        </w:rPr>
        <w:t>саморегуляции</w:t>
      </w:r>
      <w:proofErr w:type="spellEnd"/>
      <w:r w:rsidRPr="00F907AA">
        <w:rPr>
          <w:rFonts w:ascii="Times New Roman" w:hAnsi="Times New Roman" w:cs="Times New Roman"/>
          <w:sz w:val="24"/>
          <w:szCs w:val="24"/>
        </w:rPr>
        <w:t xml:space="preserve"> средствами физической культуры,  формирование установки на сохранение и укрепление здоровья, навыков здорового и безопасного образа жизни.  </w:t>
      </w:r>
    </w:p>
    <w:p w:rsidR="00D03FD7" w:rsidRPr="00F907AA" w:rsidRDefault="00D03FD7" w:rsidP="00D03FD7">
      <w:pPr>
        <w:spacing w:after="0" w:line="240" w:lineRule="auto"/>
        <w:ind w:firstLine="851"/>
        <w:jc w:val="both"/>
        <w:rPr>
          <w:rFonts w:ascii="Times New Roman" w:hAnsi="Times New Roman" w:cs="Times New Roman"/>
          <w:iCs/>
          <w:sz w:val="24"/>
          <w:szCs w:val="24"/>
        </w:rPr>
      </w:pPr>
      <w:r w:rsidRPr="00F907AA">
        <w:rPr>
          <w:rFonts w:ascii="Times New Roman" w:hAnsi="Times New Roman" w:cs="Times New Roman"/>
          <w:b/>
          <w:iCs/>
          <w:sz w:val="24"/>
          <w:szCs w:val="24"/>
        </w:rPr>
        <w:t>Часть,</w:t>
      </w:r>
      <w:r w:rsidRPr="00F907AA">
        <w:rPr>
          <w:rFonts w:ascii="Times New Roman" w:hAnsi="Times New Roman" w:cs="Times New Roman"/>
          <w:iCs/>
          <w:sz w:val="24"/>
          <w:szCs w:val="24"/>
        </w:rPr>
        <w:t xml:space="preserve"> </w:t>
      </w:r>
      <w:r w:rsidRPr="00F907AA">
        <w:rPr>
          <w:rFonts w:ascii="Times New Roman" w:hAnsi="Times New Roman" w:cs="Times New Roman"/>
          <w:b/>
          <w:iCs/>
          <w:sz w:val="24"/>
          <w:szCs w:val="24"/>
        </w:rPr>
        <w:t>формируемая участниками образовательного процесса</w:t>
      </w:r>
      <w:r w:rsidRPr="00F907AA">
        <w:rPr>
          <w:rFonts w:ascii="Times New Roman" w:hAnsi="Times New Roman" w:cs="Times New Roman"/>
          <w:iCs/>
          <w:sz w:val="24"/>
          <w:szCs w:val="24"/>
        </w:rPr>
        <w:t>:</w:t>
      </w:r>
    </w:p>
    <w:p w:rsidR="00952D9F" w:rsidRPr="00952D9F" w:rsidRDefault="00B708D2" w:rsidP="00D03FD7">
      <w:pPr>
        <w:spacing w:after="0" w:line="240" w:lineRule="auto"/>
        <w:ind w:firstLine="851"/>
        <w:jc w:val="both"/>
        <w:rPr>
          <w:rFonts w:ascii="Times New Roman" w:hAnsi="Times New Roman" w:cs="Times New Roman"/>
          <w:sz w:val="24"/>
          <w:szCs w:val="24"/>
        </w:rPr>
      </w:pPr>
      <w:proofErr w:type="gramStart"/>
      <w:r>
        <w:rPr>
          <w:rFonts w:ascii="Times New Roman" w:hAnsi="Times New Roman" w:cs="Times New Roman"/>
          <w:sz w:val="24"/>
          <w:szCs w:val="24"/>
        </w:rPr>
        <w:t>в МБОУ СОШ с. Майгаза использована на изучение следующих предметов (с учетом мнения родителей (законных представителей) обучающихся, совета школы, педагогического совета, совета обучающихся):</w:t>
      </w:r>
      <w:r w:rsidR="00952D9F">
        <w:rPr>
          <w:rFonts w:ascii="Times New Roman" w:hAnsi="Times New Roman" w:cs="Times New Roman"/>
          <w:iCs/>
          <w:sz w:val="24"/>
          <w:szCs w:val="24"/>
        </w:rPr>
        <w:t xml:space="preserve"> </w:t>
      </w:r>
      <w:r w:rsidR="00577ED9" w:rsidRPr="00952D9F">
        <w:rPr>
          <w:rFonts w:ascii="Times New Roman" w:hAnsi="Times New Roman" w:cs="Times New Roman"/>
          <w:iCs/>
          <w:sz w:val="24"/>
          <w:szCs w:val="24"/>
        </w:rPr>
        <w:t xml:space="preserve">1 час - в   </w:t>
      </w:r>
      <w:r w:rsidR="00577ED9">
        <w:rPr>
          <w:rFonts w:ascii="Times New Roman" w:hAnsi="Times New Roman" w:cs="Times New Roman"/>
          <w:iCs/>
          <w:sz w:val="24"/>
          <w:szCs w:val="24"/>
        </w:rPr>
        <w:t>1</w:t>
      </w:r>
      <w:r w:rsidR="000C73DA">
        <w:rPr>
          <w:rFonts w:ascii="Times New Roman" w:hAnsi="Times New Roman" w:cs="Times New Roman"/>
          <w:iCs/>
          <w:sz w:val="24"/>
          <w:szCs w:val="24"/>
        </w:rPr>
        <w:t>-4</w:t>
      </w:r>
      <w:r w:rsidR="00577ED9" w:rsidRPr="00952D9F">
        <w:rPr>
          <w:rFonts w:ascii="Times New Roman" w:hAnsi="Times New Roman" w:cs="Times New Roman"/>
          <w:iCs/>
          <w:sz w:val="24"/>
          <w:szCs w:val="24"/>
        </w:rPr>
        <w:t xml:space="preserve"> клас</w:t>
      </w:r>
      <w:r w:rsidR="00577ED9">
        <w:rPr>
          <w:rFonts w:ascii="Times New Roman" w:hAnsi="Times New Roman" w:cs="Times New Roman"/>
          <w:iCs/>
          <w:sz w:val="24"/>
          <w:szCs w:val="24"/>
        </w:rPr>
        <w:t>с</w:t>
      </w:r>
      <w:r w:rsidR="000C73DA">
        <w:rPr>
          <w:rFonts w:ascii="Times New Roman" w:hAnsi="Times New Roman" w:cs="Times New Roman"/>
          <w:iCs/>
          <w:sz w:val="24"/>
          <w:szCs w:val="24"/>
        </w:rPr>
        <w:t>ах</w:t>
      </w:r>
      <w:r w:rsidR="00577ED9" w:rsidRPr="00952D9F">
        <w:rPr>
          <w:rFonts w:ascii="Times New Roman" w:hAnsi="Times New Roman" w:cs="Times New Roman"/>
          <w:iCs/>
          <w:sz w:val="24"/>
          <w:szCs w:val="24"/>
        </w:rPr>
        <w:t xml:space="preserve"> </w:t>
      </w:r>
      <w:r w:rsidR="00577ED9" w:rsidRPr="00952D9F">
        <w:rPr>
          <w:rFonts w:ascii="Times New Roman" w:hAnsi="Times New Roman" w:cs="Times New Roman"/>
          <w:sz w:val="24"/>
          <w:szCs w:val="24"/>
        </w:rPr>
        <w:t>использован на изучение учебного предмета  «</w:t>
      </w:r>
      <w:r w:rsidR="00577ED9">
        <w:rPr>
          <w:rFonts w:ascii="Times New Roman" w:hAnsi="Times New Roman" w:cs="Times New Roman"/>
          <w:sz w:val="24"/>
          <w:szCs w:val="24"/>
        </w:rPr>
        <w:t>Математика</w:t>
      </w:r>
      <w:r w:rsidR="00577ED9" w:rsidRPr="00952D9F">
        <w:rPr>
          <w:rFonts w:ascii="Times New Roman" w:hAnsi="Times New Roman" w:cs="Times New Roman"/>
          <w:sz w:val="24"/>
          <w:szCs w:val="24"/>
        </w:rPr>
        <w:t>»</w:t>
      </w:r>
      <w:r w:rsidR="00577ED9">
        <w:rPr>
          <w:rFonts w:ascii="Times New Roman" w:hAnsi="Times New Roman" w:cs="Times New Roman"/>
          <w:sz w:val="24"/>
          <w:szCs w:val="24"/>
        </w:rPr>
        <w:t xml:space="preserve">. </w:t>
      </w:r>
      <w:r w:rsidR="00952D9F">
        <w:rPr>
          <w:rFonts w:ascii="Times New Roman" w:hAnsi="Times New Roman" w:cs="Times New Roman"/>
          <w:iCs/>
          <w:sz w:val="24"/>
          <w:szCs w:val="24"/>
        </w:rPr>
        <w:t>1 час - в</w:t>
      </w:r>
      <w:r w:rsidR="00D03FD7" w:rsidRPr="00952D9F">
        <w:rPr>
          <w:rFonts w:ascii="Times New Roman" w:hAnsi="Times New Roman" w:cs="Times New Roman"/>
          <w:iCs/>
          <w:sz w:val="24"/>
          <w:szCs w:val="24"/>
        </w:rPr>
        <w:t xml:space="preserve">о  2-4 классах использован на изучении предмета </w:t>
      </w:r>
      <w:r w:rsidR="00D03FD7" w:rsidRPr="00952D9F">
        <w:rPr>
          <w:rFonts w:ascii="Times New Roman" w:hAnsi="Times New Roman" w:cs="Times New Roman"/>
          <w:sz w:val="24"/>
          <w:szCs w:val="24"/>
        </w:rPr>
        <w:t>«Башкирский язык</w:t>
      </w:r>
      <w:r w:rsidR="00952D9F">
        <w:rPr>
          <w:rFonts w:ascii="Times New Roman" w:hAnsi="Times New Roman" w:cs="Times New Roman"/>
          <w:sz w:val="24"/>
          <w:szCs w:val="24"/>
        </w:rPr>
        <w:t xml:space="preserve"> </w:t>
      </w:r>
      <w:r w:rsidR="000904D5">
        <w:rPr>
          <w:rFonts w:ascii="Times New Roman" w:hAnsi="Times New Roman" w:cs="Times New Roman"/>
          <w:sz w:val="24"/>
          <w:szCs w:val="24"/>
        </w:rPr>
        <w:t xml:space="preserve">как </w:t>
      </w:r>
      <w:r w:rsidR="00952D9F">
        <w:rPr>
          <w:rFonts w:ascii="Times New Roman" w:hAnsi="Times New Roman" w:cs="Times New Roman"/>
          <w:sz w:val="24"/>
          <w:szCs w:val="24"/>
        </w:rPr>
        <w:t>государственный</w:t>
      </w:r>
      <w:r w:rsidR="00D03FD7" w:rsidRPr="00952D9F">
        <w:rPr>
          <w:rFonts w:ascii="Times New Roman" w:hAnsi="Times New Roman" w:cs="Times New Roman"/>
          <w:sz w:val="24"/>
          <w:szCs w:val="24"/>
        </w:rPr>
        <w:t>»</w:t>
      </w:r>
      <w:r w:rsidR="00952D9F">
        <w:rPr>
          <w:rFonts w:ascii="Times New Roman" w:hAnsi="Times New Roman" w:cs="Times New Roman"/>
          <w:sz w:val="24"/>
          <w:szCs w:val="24"/>
        </w:rPr>
        <w:t>.</w:t>
      </w:r>
      <w:r w:rsidR="00D03FD7" w:rsidRPr="00952D9F">
        <w:rPr>
          <w:rFonts w:ascii="Times New Roman" w:hAnsi="Times New Roman" w:cs="Times New Roman"/>
          <w:iCs/>
          <w:sz w:val="24"/>
          <w:szCs w:val="24"/>
        </w:rPr>
        <w:t xml:space="preserve">  </w:t>
      </w:r>
      <w:r w:rsidR="00952D9F" w:rsidRPr="00952D9F">
        <w:rPr>
          <w:rFonts w:ascii="Times New Roman" w:hAnsi="Times New Roman" w:cs="Times New Roman"/>
          <w:iCs/>
          <w:sz w:val="24"/>
          <w:szCs w:val="24"/>
        </w:rPr>
        <w:t>1 час - во</w:t>
      </w:r>
      <w:r w:rsidR="00D03FD7" w:rsidRPr="00952D9F">
        <w:rPr>
          <w:rFonts w:ascii="Times New Roman" w:hAnsi="Times New Roman" w:cs="Times New Roman"/>
          <w:iCs/>
          <w:sz w:val="24"/>
          <w:szCs w:val="24"/>
        </w:rPr>
        <w:t xml:space="preserve">   2-</w:t>
      </w:r>
      <w:r w:rsidR="00952D9F" w:rsidRPr="00952D9F">
        <w:rPr>
          <w:rFonts w:ascii="Times New Roman" w:hAnsi="Times New Roman" w:cs="Times New Roman"/>
          <w:iCs/>
          <w:sz w:val="24"/>
          <w:szCs w:val="24"/>
        </w:rPr>
        <w:t>4</w:t>
      </w:r>
      <w:r w:rsidR="00D03FD7" w:rsidRPr="00952D9F">
        <w:rPr>
          <w:rFonts w:ascii="Times New Roman" w:hAnsi="Times New Roman" w:cs="Times New Roman"/>
          <w:iCs/>
          <w:sz w:val="24"/>
          <w:szCs w:val="24"/>
        </w:rPr>
        <w:t xml:space="preserve"> классах </w:t>
      </w:r>
      <w:r w:rsidR="00D03FD7" w:rsidRPr="00952D9F">
        <w:rPr>
          <w:rFonts w:ascii="Times New Roman" w:hAnsi="Times New Roman" w:cs="Times New Roman"/>
          <w:sz w:val="24"/>
          <w:szCs w:val="24"/>
        </w:rPr>
        <w:t>использован на изучение учебного предмета  «</w:t>
      </w:r>
      <w:r w:rsidR="00577ED9">
        <w:rPr>
          <w:rFonts w:ascii="Times New Roman" w:hAnsi="Times New Roman" w:cs="Times New Roman"/>
          <w:sz w:val="24"/>
          <w:szCs w:val="24"/>
        </w:rPr>
        <w:t>Русский язык</w:t>
      </w:r>
      <w:r w:rsidR="00D03FD7" w:rsidRPr="00952D9F">
        <w:rPr>
          <w:rFonts w:ascii="Times New Roman" w:hAnsi="Times New Roman" w:cs="Times New Roman"/>
          <w:sz w:val="24"/>
          <w:szCs w:val="24"/>
        </w:rPr>
        <w:t>»</w:t>
      </w:r>
      <w:r w:rsidR="00952D9F" w:rsidRPr="00952D9F">
        <w:rPr>
          <w:rFonts w:ascii="Times New Roman" w:hAnsi="Times New Roman" w:cs="Times New Roman"/>
          <w:sz w:val="24"/>
          <w:szCs w:val="24"/>
        </w:rPr>
        <w:t>. 1</w:t>
      </w:r>
      <w:proofErr w:type="gramEnd"/>
      <w:r w:rsidR="00952D9F" w:rsidRPr="00952D9F">
        <w:rPr>
          <w:rFonts w:ascii="Times New Roman" w:hAnsi="Times New Roman" w:cs="Times New Roman"/>
          <w:sz w:val="24"/>
          <w:szCs w:val="24"/>
        </w:rPr>
        <w:t xml:space="preserve"> час -</w:t>
      </w:r>
      <w:r w:rsidR="00952D9F" w:rsidRPr="00952D9F">
        <w:rPr>
          <w:rFonts w:ascii="Times New Roman" w:hAnsi="Times New Roman" w:cs="Times New Roman"/>
          <w:iCs/>
          <w:sz w:val="24"/>
          <w:szCs w:val="24"/>
        </w:rPr>
        <w:t xml:space="preserve"> во   2-4 классах </w:t>
      </w:r>
      <w:r w:rsidR="00952D9F" w:rsidRPr="00952D9F">
        <w:rPr>
          <w:rFonts w:ascii="Times New Roman" w:hAnsi="Times New Roman" w:cs="Times New Roman"/>
          <w:sz w:val="24"/>
          <w:szCs w:val="24"/>
        </w:rPr>
        <w:t>использован на изучение учебного предмета  «Технология».</w:t>
      </w:r>
    </w:p>
    <w:p w:rsidR="00D03FD7"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sz w:val="24"/>
          <w:szCs w:val="24"/>
        </w:rPr>
        <w:t xml:space="preserve">Продолжительность  учебного  года:  1 класс – 33 учебные недели, 2, 3, 4 класс -34 учебные недели.  </w:t>
      </w:r>
      <w:proofErr w:type="gramStart"/>
      <w:r w:rsidRPr="00F907AA">
        <w:rPr>
          <w:rFonts w:ascii="Times New Roman" w:hAnsi="Times New Roman" w:cs="Times New Roman"/>
          <w:sz w:val="24"/>
          <w:szCs w:val="24"/>
        </w:rPr>
        <w:t>Использование  «ступенчатого» режима обучения первоклассников: в первом полугодии (в сентябре, октябре – по 3 урока в день по 35 минут каждый, в ноябре- декабре – по 4 урока по 35 минут каждый, один раз в неделю-5 уроков за счет урока физической культур</w:t>
      </w:r>
      <w:r>
        <w:rPr>
          <w:rFonts w:ascii="Times New Roman" w:hAnsi="Times New Roman" w:cs="Times New Roman"/>
          <w:sz w:val="24"/>
          <w:szCs w:val="24"/>
        </w:rPr>
        <w:t>ы, в январе- мае – по 4 урока 45</w:t>
      </w:r>
      <w:r w:rsidRPr="00F907AA">
        <w:rPr>
          <w:rFonts w:ascii="Times New Roman" w:hAnsi="Times New Roman" w:cs="Times New Roman"/>
          <w:sz w:val="24"/>
          <w:szCs w:val="24"/>
        </w:rPr>
        <w:t xml:space="preserve"> минут каждый,  один раз в неделю-5 уроков за счет урока физической культуры при</w:t>
      </w:r>
      <w:proofErr w:type="gramEnd"/>
      <w:r w:rsidRPr="00F907AA">
        <w:rPr>
          <w:rFonts w:ascii="Times New Roman" w:hAnsi="Times New Roman" w:cs="Times New Roman"/>
          <w:sz w:val="24"/>
          <w:szCs w:val="24"/>
        </w:rPr>
        <w:t xml:space="preserve"> 5-ти дневной рабочей неделе. В середине учебного дня организуется динамическая пауза продолжительностью 40 минут.   Для </w:t>
      </w:r>
      <w:proofErr w:type="gramStart"/>
      <w:r w:rsidRPr="00F907AA">
        <w:rPr>
          <w:rFonts w:ascii="Times New Roman" w:hAnsi="Times New Roman" w:cs="Times New Roman"/>
          <w:sz w:val="24"/>
          <w:szCs w:val="24"/>
        </w:rPr>
        <w:t>обучающихся</w:t>
      </w:r>
      <w:proofErr w:type="gramEnd"/>
      <w:r w:rsidRPr="00F907AA">
        <w:rPr>
          <w:rFonts w:ascii="Times New Roman" w:hAnsi="Times New Roman" w:cs="Times New Roman"/>
          <w:sz w:val="24"/>
          <w:szCs w:val="24"/>
        </w:rPr>
        <w:t xml:space="preserve"> в 1 классе устанавливаются дополнительные недельные каникулы в </w:t>
      </w:r>
      <w:r>
        <w:rPr>
          <w:rFonts w:ascii="Times New Roman" w:hAnsi="Times New Roman" w:cs="Times New Roman"/>
          <w:sz w:val="24"/>
          <w:szCs w:val="24"/>
        </w:rPr>
        <w:t xml:space="preserve">феврале. </w:t>
      </w:r>
      <w:r w:rsidRPr="00F907AA">
        <w:rPr>
          <w:rFonts w:ascii="Times New Roman" w:hAnsi="Times New Roman" w:cs="Times New Roman"/>
          <w:sz w:val="24"/>
          <w:szCs w:val="24"/>
        </w:rPr>
        <w:t xml:space="preserve"> Во 2,3,4   классах 6-ти дневная учебная неделя, продолжительность урока – 45 минут. Обучение в 1-</w:t>
      </w:r>
      <w:r w:rsidR="00577ED9">
        <w:rPr>
          <w:rFonts w:ascii="Times New Roman" w:hAnsi="Times New Roman" w:cs="Times New Roman"/>
          <w:sz w:val="24"/>
          <w:szCs w:val="24"/>
        </w:rPr>
        <w:t>3</w:t>
      </w:r>
      <w:r w:rsidRPr="00F907AA">
        <w:rPr>
          <w:rFonts w:ascii="Times New Roman" w:hAnsi="Times New Roman" w:cs="Times New Roman"/>
          <w:sz w:val="24"/>
          <w:szCs w:val="24"/>
        </w:rPr>
        <w:t xml:space="preserve">  классах  организовано по программе </w:t>
      </w:r>
      <w:r>
        <w:rPr>
          <w:rFonts w:ascii="Times New Roman" w:hAnsi="Times New Roman" w:cs="Times New Roman"/>
          <w:sz w:val="24"/>
          <w:szCs w:val="24"/>
        </w:rPr>
        <w:t>«</w:t>
      </w:r>
      <w:r w:rsidRPr="00F907AA">
        <w:rPr>
          <w:rFonts w:ascii="Times New Roman" w:hAnsi="Times New Roman" w:cs="Times New Roman"/>
          <w:sz w:val="24"/>
          <w:szCs w:val="24"/>
        </w:rPr>
        <w:t>Школа России».</w:t>
      </w:r>
      <w:r w:rsidRPr="00D03FD7">
        <w:rPr>
          <w:rFonts w:ascii="Times New Roman" w:hAnsi="Times New Roman" w:cs="Times New Roman"/>
          <w:sz w:val="24"/>
          <w:szCs w:val="24"/>
        </w:rPr>
        <w:t xml:space="preserve"> </w:t>
      </w:r>
      <w:r w:rsidRPr="00F907AA">
        <w:rPr>
          <w:rFonts w:ascii="Times New Roman" w:hAnsi="Times New Roman" w:cs="Times New Roman"/>
          <w:sz w:val="24"/>
          <w:szCs w:val="24"/>
        </w:rPr>
        <w:t xml:space="preserve">Обучение в </w:t>
      </w:r>
      <w:r>
        <w:rPr>
          <w:rFonts w:ascii="Times New Roman" w:hAnsi="Times New Roman" w:cs="Times New Roman"/>
          <w:sz w:val="24"/>
          <w:szCs w:val="24"/>
        </w:rPr>
        <w:t>4</w:t>
      </w:r>
      <w:r w:rsidRPr="00F907AA">
        <w:rPr>
          <w:rFonts w:ascii="Times New Roman" w:hAnsi="Times New Roman" w:cs="Times New Roman"/>
          <w:sz w:val="24"/>
          <w:szCs w:val="24"/>
        </w:rPr>
        <w:t xml:space="preserve">  класс</w:t>
      </w:r>
      <w:r w:rsidR="00577ED9">
        <w:rPr>
          <w:rFonts w:ascii="Times New Roman" w:hAnsi="Times New Roman" w:cs="Times New Roman"/>
          <w:sz w:val="24"/>
          <w:szCs w:val="24"/>
        </w:rPr>
        <w:t>е</w:t>
      </w:r>
      <w:r w:rsidRPr="00F907AA">
        <w:rPr>
          <w:rFonts w:ascii="Times New Roman" w:hAnsi="Times New Roman" w:cs="Times New Roman"/>
          <w:sz w:val="24"/>
          <w:szCs w:val="24"/>
        </w:rPr>
        <w:t xml:space="preserve">  организовано по программе</w:t>
      </w:r>
      <w:r>
        <w:rPr>
          <w:rFonts w:ascii="Times New Roman" w:hAnsi="Times New Roman" w:cs="Times New Roman"/>
          <w:sz w:val="24"/>
          <w:szCs w:val="24"/>
        </w:rPr>
        <w:t xml:space="preserve"> </w:t>
      </w:r>
      <w:r w:rsidRPr="00F907AA">
        <w:rPr>
          <w:rFonts w:ascii="Times New Roman" w:hAnsi="Times New Roman" w:cs="Times New Roman"/>
          <w:sz w:val="24"/>
          <w:szCs w:val="24"/>
        </w:rPr>
        <w:t xml:space="preserve"> «</w:t>
      </w:r>
      <w:r>
        <w:rPr>
          <w:rFonts w:ascii="Times New Roman" w:hAnsi="Times New Roman" w:cs="Times New Roman"/>
          <w:sz w:val="24"/>
          <w:szCs w:val="24"/>
        </w:rPr>
        <w:t xml:space="preserve">Планета знаний». </w:t>
      </w:r>
    </w:p>
    <w:p w:rsidR="00D03FD7" w:rsidRPr="00F907AA" w:rsidRDefault="00D03FD7" w:rsidP="00D03FD7">
      <w:pPr>
        <w:spacing w:after="0" w:line="240" w:lineRule="auto"/>
        <w:ind w:firstLine="851"/>
        <w:jc w:val="both"/>
        <w:rPr>
          <w:rFonts w:ascii="Times New Roman" w:hAnsi="Times New Roman" w:cs="Times New Roman"/>
          <w:sz w:val="24"/>
          <w:szCs w:val="24"/>
        </w:rPr>
      </w:pPr>
      <w:r w:rsidRPr="00F907AA">
        <w:rPr>
          <w:rFonts w:ascii="Times New Roman" w:hAnsi="Times New Roman" w:cs="Times New Roman"/>
          <w:sz w:val="24"/>
          <w:szCs w:val="24"/>
        </w:rPr>
        <w:t xml:space="preserve"> </w:t>
      </w:r>
    </w:p>
    <w:p w:rsidR="00952D9F" w:rsidRDefault="00952D9F" w:rsidP="007F7F96">
      <w:pPr>
        <w:spacing w:after="0" w:line="240" w:lineRule="auto"/>
        <w:ind w:firstLine="851"/>
        <w:contextualSpacing/>
        <w:jc w:val="center"/>
        <w:rPr>
          <w:rFonts w:ascii="Times New Roman" w:hAnsi="Times New Roman" w:cs="Times New Roman"/>
          <w:sz w:val="24"/>
          <w:szCs w:val="24"/>
        </w:rPr>
      </w:pPr>
    </w:p>
    <w:p w:rsidR="00952D9F" w:rsidRDefault="00952D9F" w:rsidP="007F7F96">
      <w:pPr>
        <w:spacing w:after="0" w:line="240" w:lineRule="auto"/>
        <w:ind w:firstLine="851"/>
        <w:contextualSpacing/>
        <w:jc w:val="center"/>
        <w:rPr>
          <w:rFonts w:ascii="Times New Roman" w:hAnsi="Times New Roman" w:cs="Times New Roman"/>
          <w:sz w:val="24"/>
          <w:szCs w:val="24"/>
        </w:rPr>
      </w:pPr>
    </w:p>
    <w:p w:rsidR="00952D9F" w:rsidRDefault="00952D9F" w:rsidP="007F7F96">
      <w:pPr>
        <w:spacing w:after="0" w:line="240" w:lineRule="auto"/>
        <w:ind w:firstLine="851"/>
        <w:contextualSpacing/>
        <w:jc w:val="center"/>
        <w:rPr>
          <w:rFonts w:ascii="Times New Roman" w:hAnsi="Times New Roman" w:cs="Times New Roman"/>
          <w:sz w:val="24"/>
          <w:szCs w:val="24"/>
        </w:rPr>
      </w:pPr>
    </w:p>
    <w:p w:rsidR="00952D9F" w:rsidRDefault="00952D9F" w:rsidP="007F7F96">
      <w:pPr>
        <w:spacing w:after="0" w:line="240" w:lineRule="auto"/>
        <w:ind w:firstLine="851"/>
        <w:contextualSpacing/>
        <w:jc w:val="center"/>
        <w:rPr>
          <w:rFonts w:ascii="Times New Roman" w:hAnsi="Times New Roman" w:cs="Times New Roman"/>
          <w:sz w:val="24"/>
          <w:szCs w:val="24"/>
        </w:rPr>
      </w:pPr>
    </w:p>
    <w:p w:rsidR="008463ED" w:rsidRDefault="008463ED" w:rsidP="007F7F96">
      <w:pPr>
        <w:spacing w:after="0" w:line="240" w:lineRule="auto"/>
        <w:ind w:firstLine="851"/>
        <w:contextualSpacing/>
        <w:jc w:val="center"/>
        <w:rPr>
          <w:rFonts w:ascii="Times New Roman" w:hAnsi="Times New Roman" w:cs="Times New Roman"/>
          <w:sz w:val="24"/>
          <w:szCs w:val="24"/>
        </w:rPr>
      </w:pPr>
    </w:p>
    <w:p w:rsidR="008463ED" w:rsidRDefault="008463ED" w:rsidP="007F7F96">
      <w:pPr>
        <w:spacing w:after="0" w:line="240" w:lineRule="auto"/>
        <w:ind w:firstLine="851"/>
        <w:contextualSpacing/>
        <w:jc w:val="center"/>
        <w:rPr>
          <w:rFonts w:ascii="Times New Roman" w:hAnsi="Times New Roman" w:cs="Times New Roman"/>
          <w:sz w:val="24"/>
          <w:szCs w:val="24"/>
        </w:rPr>
      </w:pPr>
    </w:p>
    <w:p w:rsidR="008463ED" w:rsidRDefault="008463ED" w:rsidP="007F7F96">
      <w:pPr>
        <w:spacing w:after="0" w:line="240" w:lineRule="auto"/>
        <w:ind w:firstLine="851"/>
        <w:contextualSpacing/>
        <w:jc w:val="center"/>
        <w:rPr>
          <w:rFonts w:ascii="Times New Roman" w:hAnsi="Times New Roman" w:cs="Times New Roman"/>
          <w:sz w:val="24"/>
          <w:szCs w:val="24"/>
        </w:rPr>
      </w:pPr>
    </w:p>
    <w:p w:rsidR="008463ED" w:rsidRDefault="008463ED" w:rsidP="007F7F96">
      <w:pPr>
        <w:spacing w:after="0" w:line="240" w:lineRule="auto"/>
        <w:ind w:firstLine="851"/>
        <w:contextualSpacing/>
        <w:jc w:val="center"/>
        <w:rPr>
          <w:rFonts w:ascii="Times New Roman" w:hAnsi="Times New Roman" w:cs="Times New Roman"/>
          <w:sz w:val="24"/>
          <w:szCs w:val="24"/>
        </w:rPr>
      </w:pPr>
    </w:p>
    <w:p w:rsidR="008463ED" w:rsidRDefault="008463ED" w:rsidP="007F7F96">
      <w:pPr>
        <w:spacing w:after="0" w:line="240" w:lineRule="auto"/>
        <w:ind w:firstLine="851"/>
        <w:contextualSpacing/>
        <w:jc w:val="center"/>
        <w:rPr>
          <w:rFonts w:ascii="Times New Roman" w:hAnsi="Times New Roman" w:cs="Times New Roman"/>
          <w:sz w:val="24"/>
          <w:szCs w:val="24"/>
        </w:rPr>
      </w:pPr>
    </w:p>
    <w:p w:rsidR="007F7F96" w:rsidRDefault="007F7F96" w:rsidP="007F7F96">
      <w:pPr>
        <w:spacing w:after="0" w:line="24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lastRenderedPageBreak/>
        <w:t>Учебный план</w:t>
      </w:r>
    </w:p>
    <w:p w:rsidR="007F7F96" w:rsidRDefault="007F7F96" w:rsidP="007F7F96">
      <w:pPr>
        <w:spacing w:after="0" w:line="24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 xml:space="preserve">МБОУ СОШ с. </w:t>
      </w:r>
      <w:proofErr w:type="spellStart"/>
      <w:r>
        <w:rPr>
          <w:rFonts w:ascii="Times New Roman" w:hAnsi="Times New Roman" w:cs="Times New Roman"/>
          <w:sz w:val="24"/>
          <w:szCs w:val="24"/>
        </w:rPr>
        <w:t>Майгаза</w:t>
      </w:r>
      <w:proofErr w:type="spellEnd"/>
      <w:r>
        <w:rPr>
          <w:rFonts w:ascii="Times New Roman" w:hAnsi="Times New Roman" w:cs="Times New Roman"/>
          <w:sz w:val="24"/>
          <w:szCs w:val="24"/>
        </w:rPr>
        <w:t xml:space="preserve"> муниципального района </w:t>
      </w:r>
      <w:proofErr w:type="spellStart"/>
      <w:r>
        <w:rPr>
          <w:rFonts w:ascii="Times New Roman" w:hAnsi="Times New Roman" w:cs="Times New Roman"/>
          <w:sz w:val="24"/>
          <w:szCs w:val="24"/>
        </w:rPr>
        <w:t>Белокатайский</w:t>
      </w:r>
      <w:proofErr w:type="spellEnd"/>
      <w:r>
        <w:rPr>
          <w:rFonts w:ascii="Times New Roman" w:hAnsi="Times New Roman" w:cs="Times New Roman"/>
          <w:sz w:val="24"/>
          <w:szCs w:val="24"/>
        </w:rPr>
        <w:t xml:space="preserve"> район Республики Башкортостан 201</w:t>
      </w:r>
      <w:r w:rsidR="00577ED9">
        <w:rPr>
          <w:rFonts w:ascii="Times New Roman" w:hAnsi="Times New Roman" w:cs="Times New Roman"/>
          <w:sz w:val="24"/>
          <w:szCs w:val="24"/>
        </w:rPr>
        <w:t>8</w:t>
      </w:r>
      <w:r>
        <w:rPr>
          <w:rFonts w:ascii="Times New Roman" w:hAnsi="Times New Roman" w:cs="Times New Roman"/>
          <w:sz w:val="24"/>
          <w:szCs w:val="24"/>
        </w:rPr>
        <w:t>-201</w:t>
      </w:r>
      <w:r w:rsidR="00577ED9">
        <w:rPr>
          <w:rFonts w:ascii="Times New Roman" w:hAnsi="Times New Roman" w:cs="Times New Roman"/>
          <w:sz w:val="24"/>
          <w:szCs w:val="24"/>
        </w:rPr>
        <w:t>9</w:t>
      </w:r>
      <w:r>
        <w:rPr>
          <w:rFonts w:ascii="Times New Roman" w:hAnsi="Times New Roman" w:cs="Times New Roman"/>
          <w:sz w:val="24"/>
          <w:szCs w:val="24"/>
        </w:rPr>
        <w:t xml:space="preserve"> учебный год</w:t>
      </w:r>
    </w:p>
    <w:p w:rsidR="007F7F96" w:rsidRDefault="007F7F96" w:rsidP="007F7F96">
      <w:pPr>
        <w:spacing w:after="0" w:line="240" w:lineRule="auto"/>
        <w:ind w:firstLine="851"/>
        <w:jc w:val="center"/>
        <w:rPr>
          <w:rFonts w:ascii="Times New Roman" w:hAnsi="Times New Roman" w:cs="Times New Roman"/>
          <w:sz w:val="24"/>
          <w:szCs w:val="24"/>
        </w:rPr>
      </w:pPr>
      <w:r>
        <w:rPr>
          <w:rFonts w:ascii="Times New Roman" w:hAnsi="Times New Roman" w:cs="Times New Roman"/>
          <w:sz w:val="24"/>
          <w:szCs w:val="24"/>
        </w:rPr>
        <w:t>с русским языком обучения</w:t>
      </w:r>
    </w:p>
    <w:p w:rsidR="007F7F96" w:rsidRDefault="007F7F96" w:rsidP="007F7F96">
      <w:pPr>
        <w:spacing w:after="0" w:line="24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Начальное общее образование</w:t>
      </w:r>
    </w:p>
    <w:p w:rsidR="007F7F96" w:rsidRDefault="007F7F96" w:rsidP="007F7F96">
      <w:pPr>
        <w:spacing w:after="0" w:line="240" w:lineRule="auto"/>
        <w:ind w:firstLine="851"/>
        <w:contextualSpacing/>
        <w:jc w:val="center"/>
        <w:rPr>
          <w:rFonts w:ascii="Times New Roman" w:hAnsi="Times New Roman" w:cs="Times New Roman"/>
          <w:sz w:val="24"/>
          <w:szCs w:val="24"/>
        </w:rPr>
      </w:pPr>
      <w:r>
        <w:rPr>
          <w:rFonts w:ascii="Times New Roman" w:hAnsi="Times New Roman" w:cs="Times New Roman"/>
          <w:sz w:val="24"/>
          <w:szCs w:val="24"/>
        </w:rPr>
        <w:t>ФГОС</w:t>
      </w:r>
    </w:p>
    <w:tbl>
      <w:tblPr>
        <w:tblStyle w:val="a5"/>
        <w:tblW w:w="0" w:type="auto"/>
        <w:tblLook w:val="04A0"/>
      </w:tblPr>
      <w:tblGrid>
        <w:gridCol w:w="3447"/>
        <w:gridCol w:w="2938"/>
        <w:gridCol w:w="807"/>
        <w:gridCol w:w="489"/>
        <w:gridCol w:w="807"/>
        <w:gridCol w:w="689"/>
        <w:gridCol w:w="819"/>
      </w:tblGrid>
      <w:tr w:rsidR="002472C6" w:rsidTr="00AD4F19">
        <w:tc>
          <w:tcPr>
            <w:tcW w:w="0" w:type="auto"/>
            <w:vMerge w:val="restart"/>
          </w:tcPr>
          <w:p w:rsidR="00D03FD7" w:rsidRPr="00D03FD7" w:rsidRDefault="00D03FD7" w:rsidP="00D03FD7">
            <w:pPr>
              <w:jc w:val="center"/>
              <w:rPr>
                <w:rFonts w:ascii="Times New Roman" w:hAnsi="Times New Roman" w:cs="Times New Roman"/>
                <w:b/>
                <w:color w:val="000000" w:themeColor="text1"/>
                <w:sz w:val="24"/>
                <w:szCs w:val="24"/>
              </w:rPr>
            </w:pPr>
            <w:r w:rsidRPr="00D03FD7">
              <w:rPr>
                <w:rFonts w:ascii="Times New Roman" w:hAnsi="Times New Roman" w:cs="Times New Roman"/>
                <w:b/>
                <w:color w:val="000000" w:themeColor="text1"/>
                <w:sz w:val="24"/>
                <w:szCs w:val="24"/>
              </w:rPr>
              <w:t>Предметные области</w:t>
            </w:r>
          </w:p>
        </w:tc>
        <w:tc>
          <w:tcPr>
            <w:tcW w:w="0" w:type="auto"/>
            <w:vMerge w:val="restart"/>
          </w:tcPr>
          <w:p w:rsidR="00D03FD7" w:rsidRPr="00D03FD7" w:rsidRDefault="00D03FD7" w:rsidP="00D03FD7">
            <w:pPr>
              <w:jc w:val="center"/>
              <w:rPr>
                <w:rFonts w:ascii="Times New Roman" w:hAnsi="Times New Roman" w:cs="Times New Roman"/>
                <w:b/>
                <w:color w:val="000000" w:themeColor="text1"/>
                <w:sz w:val="24"/>
                <w:szCs w:val="24"/>
              </w:rPr>
            </w:pPr>
            <w:r w:rsidRPr="00D03FD7">
              <w:rPr>
                <w:rFonts w:ascii="Times New Roman" w:hAnsi="Times New Roman" w:cs="Times New Roman"/>
                <w:b/>
                <w:color w:val="000000" w:themeColor="text1"/>
                <w:sz w:val="24"/>
                <w:szCs w:val="24"/>
              </w:rPr>
              <w:t>Учебные предметы</w:t>
            </w:r>
          </w:p>
        </w:tc>
        <w:tc>
          <w:tcPr>
            <w:tcW w:w="0" w:type="auto"/>
            <w:gridSpan w:val="4"/>
          </w:tcPr>
          <w:p w:rsidR="00D03FD7" w:rsidRPr="00D03FD7" w:rsidRDefault="00D03FD7" w:rsidP="00D03FD7">
            <w:pPr>
              <w:jc w:val="center"/>
              <w:rPr>
                <w:rFonts w:ascii="Times New Roman" w:hAnsi="Times New Roman" w:cs="Times New Roman"/>
                <w:b/>
                <w:color w:val="000000" w:themeColor="text1"/>
                <w:sz w:val="24"/>
                <w:szCs w:val="24"/>
              </w:rPr>
            </w:pPr>
            <w:r w:rsidRPr="00D03FD7">
              <w:rPr>
                <w:rFonts w:ascii="Times New Roman" w:hAnsi="Times New Roman" w:cs="Times New Roman"/>
                <w:b/>
                <w:color w:val="000000" w:themeColor="text1"/>
                <w:sz w:val="24"/>
                <w:szCs w:val="24"/>
              </w:rPr>
              <w:t>Количество часов в неделю</w:t>
            </w:r>
          </w:p>
        </w:tc>
        <w:tc>
          <w:tcPr>
            <w:tcW w:w="0" w:type="auto"/>
          </w:tcPr>
          <w:p w:rsidR="00D03FD7" w:rsidRPr="00D03FD7" w:rsidRDefault="00D03FD7" w:rsidP="00D03FD7">
            <w:pPr>
              <w:jc w:val="center"/>
              <w:rPr>
                <w:rFonts w:ascii="Times New Roman" w:hAnsi="Times New Roman" w:cs="Times New Roman"/>
                <w:b/>
                <w:color w:val="000000" w:themeColor="text1"/>
                <w:sz w:val="24"/>
                <w:szCs w:val="24"/>
              </w:rPr>
            </w:pPr>
            <w:r w:rsidRPr="00D03FD7">
              <w:rPr>
                <w:rFonts w:ascii="Times New Roman" w:hAnsi="Times New Roman" w:cs="Times New Roman"/>
                <w:b/>
                <w:color w:val="000000" w:themeColor="text1"/>
                <w:sz w:val="24"/>
                <w:szCs w:val="24"/>
              </w:rPr>
              <w:t>Всего</w:t>
            </w:r>
          </w:p>
        </w:tc>
      </w:tr>
      <w:tr w:rsidR="002472C6" w:rsidTr="00AD4F19">
        <w:tc>
          <w:tcPr>
            <w:tcW w:w="0" w:type="auto"/>
            <w:vMerge/>
          </w:tcPr>
          <w:p w:rsidR="00D03FD7" w:rsidRPr="00D03FD7" w:rsidRDefault="00D03FD7" w:rsidP="00D03FD7">
            <w:pPr>
              <w:jc w:val="center"/>
              <w:rPr>
                <w:rFonts w:ascii="Times New Roman" w:hAnsi="Times New Roman" w:cs="Times New Roman"/>
                <w:b/>
                <w:color w:val="000000" w:themeColor="text1"/>
                <w:sz w:val="24"/>
                <w:szCs w:val="24"/>
              </w:rPr>
            </w:pPr>
          </w:p>
        </w:tc>
        <w:tc>
          <w:tcPr>
            <w:tcW w:w="0" w:type="auto"/>
            <w:vMerge/>
          </w:tcPr>
          <w:p w:rsidR="00D03FD7" w:rsidRPr="00D03FD7" w:rsidRDefault="00D03FD7" w:rsidP="00D03FD7">
            <w:pPr>
              <w:jc w:val="center"/>
              <w:rPr>
                <w:rFonts w:ascii="Times New Roman" w:hAnsi="Times New Roman" w:cs="Times New Roman"/>
                <w:b/>
                <w:color w:val="000000" w:themeColor="text1"/>
                <w:sz w:val="24"/>
                <w:szCs w:val="24"/>
              </w:rPr>
            </w:pPr>
          </w:p>
        </w:tc>
        <w:tc>
          <w:tcPr>
            <w:tcW w:w="0" w:type="auto"/>
          </w:tcPr>
          <w:p w:rsidR="00D03FD7" w:rsidRPr="00D03FD7" w:rsidRDefault="00D03FD7" w:rsidP="00D03FD7">
            <w:pPr>
              <w:jc w:val="center"/>
              <w:rPr>
                <w:rFonts w:ascii="Times New Roman" w:hAnsi="Times New Roman" w:cs="Times New Roman"/>
                <w:b/>
                <w:color w:val="000000" w:themeColor="text1"/>
                <w:sz w:val="24"/>
                <w:szCs w:val="24"/>
                <w:lang w:val="en-US"/>
              </w:rPr>
            </w:pPr>
            <w:r w:rsidRPr="00D03FD7">
              <w:rPr>
                <w:rFonts w:ascii="Times New Roman" w:hAnsi="Times New Roman" w:cs="Times New Roman"/>
                <w:b/>
                <w:color w:val="000000" w:themeColor="text1"/>
                <w:sz w:val="24"/>
                <w:szCs w:val="24"/>
                <w:lang w:val="en-US"/>
              </w:rPr>
              <w:t>I</w:t>
            </w:r>
          </w:p>
        </w:tc>
        <w:tc>
          <w:tcPr>
            <w:tcW w:w="0" w:type="auto"/>
          </w:tcPr>
          <w:p w:rsidR="00D03FD7" w:rsidRPr="00D03FD7" w:rsidRDefault="00D03FD7" w:rsidP="00D03FD7">
            <w:pPr>
              <w:jc w:val="center"/>
              <w:rPr>
                <w:rFonts w:ascii="Times New Roman" w:hAnsi="Times New Roman" w:cs="Times New Roman"/>
                <w:b/>
                <w:color w:val="000000" w:themeColor="text1"/>
                <w:sz w:val="24"/>
                <w:szCs w:val="24"/>
                <w:lang w:val="en-US"/>
              </w:rPr>
            </w:pPr>
            <w:r w:rsidRPr="00D03FD7">
              <w:rPr>
                <w:rFonts w:ascii="Times New Roman" w:hAnsi="Times New Roman" w:cs="Times New Roman"/>
                <w:b/>
                <w:color w:val="000000" w:themeColor="text1"/>
                <w:sz w:val="24"/>
                <w:szCs w:val="24"/>
                <w:lang w:val="en-US"/>
              </w:rPr>
              <w:t>II</w:t>
            </w:r>
          </w:p>
        </w:tc>
        <w:tc>
          <w:tcPr>
            <w:tcW w:w="0" w:type="auto"/>
          </w:tcPr>
          <w:p w:rsidR="00D03FD7" w:rsidRPr="00D03FD7" w:rsidRDefault="00D03FD7" w:rsidP="00D03FD7">
            <w:pPr>
              <w:jc w:val="center"/>
              <w:rPr>
                <w:rFonts w:ascii="Times New Roman" w:hAnsi="Times New Roman" w:cs="Times New Roman"/>
                <w:b/>
                <w:color w:val="000000" w:themeColor="text1"/>
                <w:sz w:val="24"/>
                <w:szCs w:val="24"/>
                <w:lang w:val="en-US"/>
              </w:rPr>
            </w:pPr>
            <w:r w:rsidRPr="00D03FD7">
              <w:rPr>
                <w:rFonts w:ascii="Times New Roman" w:hAnsi="Times New Roman" w:cs="Times New Roman"/>
                <w:b/>
                <w:color w:val="000000" w:themeColor="text1"/>
                <w:sz w:val="24"/>
                <w:szCs w:val="24"/>
                <w:lang w:val="en-US"/>
              </w:rPr>
              <w:t>III</w:t>
            </w:r>
          </w:p>
        </w:tc>
        <w:tc>
          <w:tcPr>
            <w:tcW w:w="0" w:type="auto"/>
          </w:tcPr>
          <w:p w:rsidR="00D03FD7" w:rsidRPr="00D03FD7" w:rsidRDefault="00D03FD7" w:rsidP="00D03FD7">
            <w:pPr>
              <w:jc w:val="center"/>
              <w:rPr>
                <w:rFonts w:ascii="Times New Roman" w:hAnsi="Times New Roman" w:cs="Times New Roman"/>
                <w:b/>
                <w:color w:val="000000" w:themeColor="text1"/>
                <w:sz w:val="24"/>
                <w:szCs w:val="24"/>
                <w:lang w:val="en-US"/>
              </w:rPr>
            </w:pPr>
            <w:r w:rsidRPr="00D03FD7">
              <w:rPr>
                <w:rFonts w:ascii="Times New Roman" w:hAnsi="Times New Roman" w:cs="Times New Roman"/>
                <w:b/>
                <w:color w:val="000000" w:themeColor="text1"/>
                <w:sz w:val="24"/>
                <w:szCs w:val="24"/>
                <w:lang w:val="en-US"/>
              </w:rPr>
              <w:t>IV</w:t>
            </w:r>
          </w:p>
        </w:tc>
        <w:tc>
          <w:tcPr>
            <w:tcW w:w="0" w:type="auto"/>
          </w:tcPr>
          <w:p w:rsidR="00D03FD7" w:rsidRPr="00D03FD7" w:rsidRDefault="00D03FD7" w:rsidP="00D03FD7">
            <w:pPr>
              <w:jc w:val="center"/>
              <w:rPr>
                <w:rFonts w:ascii="Times New Roman" w:hAnsi="Times New Roman" w:cs="Times New Roman"/>
                <w:b/>
                <w:color w:val="000000" w:themeColor="text1"/>
                <w:sz w:val="24"/>
                <w:szCs w:val="24"/>
              </w:rPr>
            </w:pPr>
          </w:p>
        </w:tc>
      </w:tr>
      <w:tr w:rsidR="002472C6" w:rsidTr="00AD4F19">
        <w:tc>
          <w:tcPr>
            <w:tcW w:w="0" w:type="auto"/>
          </w:tcPr>
          <w:p w:rsidR="002472C6" w:rsidRPr="00D03FD7" w:rsidRDefault="002472C6" w:rsidP="00D03FD7">
            <w:pPr>
              <w:jc w:val="center"/>
              <w:rPr>
                <w:rFonts w:ascii="Times New Roman" w:hAnsi="Times New Roman" w:cs="Times New Roman"/>
                <w:b/>
                <w:color w:val="000000" w:themeColor="text1"/>
                <w:sz w:val="24"/>
                <w:szCs w:val="24"/>
              </w:rPr>
            </w:pPr>
          </w:p>
        </w:tc>
        <w:tc>
          <w:tcPr>
            <w:tcW w:w="0" w:type="auto"/>
          </w:tcPr>
          <w:p w:rsidR="002472C6" w:rsidRPr="00D03FD7" w:rsidRDefault="002472C6" w:rsidP="00D03FD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Количество </w:t>
            </w:r>
            <w:proofErr w:type="gramStart"/>
            <w:r>
              <w:rPr>
                <w:rFonts w:ascii="Times New Roman" w:hAnsi="Times New Roman" w:cs="Times New Roman"/>
                <w:b/>
                <w:color w:val="000000" w:themeColor="text1"/>
                <w:sz w:val="24"/>
                <w:szCs w:val="24"/>
              </w:rPr>
              <w:t>обучающихся</w:t>
            </w:r>
            <w:proofErr w:type="gramEnd"/>
          </w:p>
        </w:tc>
        <w:tc>
          <w:tcPr>
            <w:tcW w:w="0" w:type="auto"/>
          </w:tcPr>
          <w:p w:rsidR="000C73DA" w:rsidRDefault="000C73DA" w:rsidP="00D03FD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p w:rsidR="002472C6" w:rsidRPr="002472C6" w:rsidRDefault="000C73DA" w:rsidP="00D03FD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(6+1)</w:t>
            </w:r>
          </w:p>
        </w:tc>
        <w:tc>
          <w:tcPr>
            <w:tcW w:w="0" w:type="auto"/>
          </w:tcPr>
          <w:p w:rsidR="002472C6" w:rsidRPr="002472C6" w:rsidRDefault="000C73DA" w:rsidP="000C73DA">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8 </w:t>
            </w:r>
          </w:p>
        </w:tc>
        <w:tc>
          <w:tcPr>
            <w:tcW w:w="0" w:type="auto"/>
          </w:tcPr>
          <w:p w:rsidR="000C73DA" w:rsidRDefault="000C73DA" w:rsidP="00D03FD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p>
          <w:p w:rsidR="002472C6" w:rsidRPr="002472C6" w:rsidRDefault="000C73DA" w:rsidP="00D03FD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(6+1)</w:t>
            </w:r>
          </w:p>
        </w:tc>
        <w:tc>
          <w:tcPr>
            <w:tcW w:w="0" w:type="auto"/>
          </w:tcPr>
          <w:p w:rsidR="002472C6" w:rsidRPr="002472C6" w:rsidRDefault="002472C6" w:rsidP="00D03FD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0" w:type="auto"/>
          </w:tcPr>
          <w:p w:rsidR="002472C6" w:rsidRPr="00D03FD7" w:rsidRDefault="002472C6" w:rsidP="00D03FD7">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r w:rsidR="000C73DA">
              <w:rPr>
                <w:rFonts w:ascii="Times New Roman" w:hAnsi="Times New Roman" w:cs="Times New Roman"/>
                <w:b/>
                <w:color w:val="000000" w:themeColor="text1"/>
                <w:sz w:val="24"/>
                <w:szCs w:val="24"/>
              </w:rPr>
              <w:t>4</w:t>
            </w:r>
          </w:p>
        </w:tc>
      </w:tr>
      <w:tr w:rsidR="00D03FD7" w:rsidTr="00AD4F19">
        <w:tc>
          <w:tcPr>
            <w:tcW w:w="0" w:type="auto"/>
            <w:gridSpan w:val="7"/>
          </w:tcPr>
          <w:p w:rsidR="00D03FD7" w:rsidRPr="00D03FD7" w:rsidRDefault="00D03FD7" w:rsidP="00D03FD7">
            <w:pPr>
              <w:jc w:val="center"/>
              <w:rPr>
                <w:rFonts w:ascii="Times New Roman" w:hAnsi="Times New Roman" w:cs="Times New Roman"/>
                <w:b/>
                <w:color w:val="000000" w:themeColor="text1"/>
                <w:sz w:val="24"/>
                <w:szCs w:val="24"/>
              </w:rPr>
            </w:pPr>
            <w:r w:rsidRPr="00D03FD7">
              <w:rPr>
                <w:rFonts w:ascii="Times New Roman" w:hAnsi="Times New Roman" w:cs="Times New Roman"/>
                <w:b/>
                <w:color w:val="000000" w:themeColor="text1"/>
                <w:sz w:val="24"/>
                <w:szCs w:val="24"/>
              </w:rPr>
              <w:t>Обязательная часть</w:t>
            </w:r>
          </w:p>
        </w:tc>
      </w:tr>
      <w:tr w:rsidR="002472C6" w:rsidTr="00AD4F19">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Русский язык и литературное чтение</w:t>
            </w: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Русский язык</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16</w:t>
            </w:r>
          </w:p>
        </w:tc>
      </w:tr>
      <w:tr w:rsidR="002472C6" w:rsidTr="00AD4F19">
        <w:tc>
          <w:tcPr>
            <w:tcW w:w="0" w:type="auto"/>
          </w:tcPr>
          <w:p w:rsidR="00D03FD7" w:rsidRPr="00D03FD7" w:rsidRDefault="00D03FD7" w:rsidP="00D03FD7">
            <w:pPr>
              <w:jc w:val="center"/>
              <w:rPr>
                <w:rFonts w:ascii="Times New Roman" w:hAnsi="Times New Roman" w:cs="Times New Roman"/>
                <w:color w:val="000000" w:themeColor="text1"/>
                <w:sz w:val="24"/>
                <w:szCs w:val="24"/>
              </w:rPr>
            </w:pP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Литературное чтение</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3</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3</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3</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3</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12</w:t>
            </w:r>
          </w:p>
        </w:tc>
      </w:tr>
      <w:tr w:rsidR="002472C6" w:rsidTr="00AD4F19">
        <w:tc>
          <w:tcPr>
            <w:tcW w:w="0" w:type="auto"/>
            <w:vMerge w:val="restart"/>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Родной язык и литературное чтение на родном языке</w:t>
            </w:r>
          </w:p>
        </w:tc>
        <w:tc>
          <w:tcPr>
            <w:tcW w:w="0" w:type="auto"/>
          </w:tcPr>
          <w:p w:rsidR="00D03FD7" w:rsidRPr="00D03FD7" w:rsidRDefault="00D03FD7" w:rsidP="007811A9">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Родной</w:t>
            </w:r>
            <w:r w:rsidR="007811A9">
              <w:rPr>
                <w:rFonts w:ascii="Times New Roman" w:hAnsi="Times New Roman" w:cs="Times New Roman"/>
                <w:color w:val="000000" w:themeColor="text1"/>
                <w:sz w:val="24"/>
                <w:szCs w:val="24"/>
              </w:rPr>
              <w:t xml:space="preserve"> </w:t>
            </w:r>
            <w:r w:rsidRPr="00D03FD7">
              <w:rPr>
                <w:rFonts w:ascii="Times New Roman" w:hAnsi="Times New Roman" w:cs="Times New Roman"/>
                <w:color w:val="000000" w:themeColor="text1"/>
                <w:sz w:val="24"/>
                <w:szCs w:val="24"/>
              </w:rPr>
              <w:t xml:space="preserve"> язык</w:t>
            </w:r>
            <w:r>
              <w:rPr>
                <w:rFonts w:ascii="Times New Roman" w:hAnsi="Times New Roman" w:cs="Times New Roman"/>
                <w:color w:val="000000" w:themeColor="text1"/>
                <w:sz w:val="24"/>
                <w:szCs w:val="24"/>
              </w:rPr>
              <w:t xml:space="preserve"> </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r>
      <w:tr w:rsidR="002472C6" w:rsidTr="00AD4F19">
        <w:tc>
          <w:tcPr>
            <w:tcW w:w="0" w:type="auto"/>
            <w:vMerge/>
          </w:tcPr>
          <w:p w:rsidR="00D03FD7" w:rsidRPr="00D03FD7" w:rsidRDefault="00D03FD7" w:rsidP="00D03FD7">
            <w:pPr>
              <w:jc w:val="center"/>
              <w:rPr>
                <w:rFonts w:ascii="Times New Roman" w:hAnsi="Times New Roman" w:cs="Times New Roman"/>
                <w:color w:val="000000" w:themeColor="text1"/>
                <w:sz w:val="24"/>
                <w:szCs w:val="24"/>
              </w:rPr>
            </w:pPr>
          </w:p>
        </w:tc>
        <w:tc>
          <w:tcPr>
            <w:tcW w:w="0" w:type="auto"/>
          </w:tcPr>
          <w:p w:rsidR="00D03FD7" w:rsidRPr="00D03FD7" w:rsidRDefault="00D03FD7" w:rsidP="007811A9">
            <w:pPr>
              <w:tabs>
                <w:tab w:val="left" w:pos="420"/>
              </w:tabs>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Литературное чтение на родном</w:t>
            </w:r>
            <w:r>
              <w:rPr>
                <w:rFonts w:ascii="Times New Roman" w:hAnsi="Times New Roman" w:cs="Times New Roman"/>
                <w:color w:val="000000" w:themeColor="text1"/>
                <w:sz w:val="24"/>
                <w:szCs w:val="24"/>
              </w:rPr>
              <w:t xml:space="preserve"> </w:t>
            </w:r>
            <w:r w:rsidRPr="00D03FD7">
              <w:rPr>
                <w:rFonts w:ascii="Times New Roman" w:hAnsi="Times New Roman" w:cs="Times New Roman"/>
                <w:color w:val="000000" w:themeColor="text1"/>
                <w:sz w:val="24"/>
                <w:szCs w:val="24"/>
              </w:rPr>
              <w:t xml:space="preserve"> языке</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r>
      <w:tr w:rsidR="002472C6" w:rsidTr="00AD4F19">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Иностранный язык</w:t>
            </w:r>
          </w:p>
        </w:tc>
        <w:tc>
          <w:tcPr>
            <w:tcW w:w="0" w:type="auto"/>
          </w:tcPr>
          <w:p w:rsidR="00D03FD7" w:rsidRPr="00D03FD7" w:rsidRDefault="00D03FD7" w:rsidP="007811A9">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 xml:space="preserve">Иностранный язык </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6</w:t>
            </w:r>
          </w:p>
        </w:tc>
      </w:tr>
      <w:tr w:rsidR="002472C6" w:rsidTr="00AD4F19">
        <w:tc>
          <w:tcPr>
            <w:tcW w:w="0" w:type="auto"/>
          </w:tcPr>
          <w:p w:rsidR="00D03FD7" w:rsidRPr="00D03FD7" w:rsidRDefault="00D03FD7" w:rsidP="00D03FD7">
            <w:pPr>
              <w:pStyle w:val="a3"/>
              <w:spacing w:before="0" w:after="0"/>
              <w:rPr>
                <w:color w:val="000000" w:themeColor="text1"/>
              </w:rPr>
            </w:pPr>
            <w:r w:rsidRPr="00D03FD7">
              <w:rPr>
                <w:color w:val="000000" w:themeColor="text1"/>
              </w:rPr>
              <w:t>Математика и информатика</w:t>
            </w:r>
          </w:p>
          <w:p w:rsidR="00D03FD7" w:rsidRPr="00D03FD7" w:rsidRDefault="00D03FD7" w:rsidP="00D03FD7">
            <w:pPr>
              <w:jc w:val="center"/>
              <w:rPr>
                <w:rFonts w:ascii="Times New Roman" w:hAnsi="Times New Roman" w:cs="Times New Roman"/>
                <w:color w:val="000000" w:themeColor="text1"/>
                <w:sz w:val="24"/>
                <w:szCs w:val="24"/>
              </w:rPr>
            </w:pP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Математика</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16</w:t>
            </w:r>
          </w:p>
        </w:tc>
      </w:tr>
      <w:tr w:rsidR="002472C6" w:rsidTr="005D5D37">
        <w:trPr>
          <w:trHeight w:val="822"/>
        </w:trPr>
        <w:tc>
          <w:tcPr>
            <w:tcW w:w="0" w:type="auto"/>
          </w:tcPr>
          <w:p w:rsidR="00D03FD7" w:rsidRPr="00D03FD7" w:rsidRDefault="00D03FD7" w:rsidP="005D5D37">
            <w:pPr>
              <w:pStyle w:val="a3"/>
              <w:spacing w:before="0" w:after="0"/>
              <w:rPr>
                <w:color w:val="000000" w:themeColor="text1"/>
              </w:rPr>
            </w:pPr>
            <w:r w:rsidRPr="00D03FD7">
              <w:rPr>
                <w:color w:val="000000" w:themeColor="text1"/>
              </w:rPr>
              <w:t>Обществознание и естествознание (Окружающий мир)</w:t>
            </w: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Окружающий мир</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8</w:t>
            </w:r>
          </w:p>
        </w:tc>
      </w:tr>
      <w:tr w:rsidR="002472C6" w:rsidTr="00AD4F19">
        <w:tc>
          <w:tcPr>
            <w:tcW w:w="0" w:type="auto"/>
          </w:tcPr>
          <w:p w:rsidR="00D03FD7" w:rsidRPr="00D03FD7" w:rsidRDefault="00D03FD7" w:rsidP="00D03FD7">
            <w:pPr>
              <w:pStyle w:val="a3"/>
              <w:spacing w:before="0" w:after="0"/>
              <w:rPr>
                <w:color w:val="000000" w:themeColor="text1"/>
              </w:rPr>
            </w:pPr>
            <w:r w:rsidRPr="00D03FD7">
              <w:rPr>
                <w:color w:val="000000" w:themeColor="text1"/>
              </w:rPr>
              <w:t>Основы религиозных культур и светской этики</w:t>
            </w:r>
            <w:r w:rsidR="00952D9F">
              <w:rPr>
                <w:color w:val="000000" w:themeColor="text1"/>
              </w:rPr>
              <w:t>*</w:t>
            </w:r>
          </w:p>
          <w:p w:rsidR="00D03FD7" w:rsidRPr="00D03FD7" w:rsidRDefault="00D03FD7" w:rsidP="00D03FD7">
            <w:pPr>
              <w:jc w:val="center"/>
              <w:rPr>
                <w:rFonts w:ascii="Times New Roman" w:hAnsi="Times New Roman" w:cs="Times New Roman"/>
                <w:color w:val="000000" w:themeColor="text1"/>
                <w:sz w:val="24"/>
                <w:szCs w:val="24"/>
              </w:rPr>
            </w:pP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Основы религиозных культур и светской этики</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0/1</w:t>
            </w:r>
            <w:r w:rsidR="005D5D37">
              <w:rPr>
                <w:rFonts w:ascii="Times New Roman" w:hAnsi="Times New Roman" w:cs="Times New Roman"/>
                <w:color w:val="000000" w:themeColor="text1"/>
                <w:sz w:val="24"/>
                <w:szCs w:val="24"/>
              </w:rPr>
              <w:t>*</w:t>
            </w: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0,5</w:t>
            </w:r>
            <w:r w:rsidR="005D5D37">
              <w:rPr>
                <w:rFonts w:ascii="Times New Roman" w:hAnsi="Times New Roman" w:cs="Times New Roman"/>
                <w:color w:val="000000" w:themeColor="text1"/>
                <w:sz w:val="24"/>
                <w:szCs w:val="24"/>
              </w:rPr>
              <w:t>*</w:t>
            </w:r>
          </w:p>
        </w:tc>
      </w:tr>
      <w:tr w:rsidR="002472C6" w:rsidTr="00AD4F19">
        <w:tc>
          <w:tcPr>
            <w:tcW w:w="0" w:type="auto"/>
            <w:vMerge w:val="restart"/>
          </w:tcPr>
          <w:p w:rsidR="00D03FD7" w:rsidRPr="00D03FD7" w:rsidRDefault="00D03FD7" w:rsidP="00D03FD7">
            <w:pPr>
              <w:pStyle w:val="a3"/>
              <w:spacing w:before="0" w:after="0"/>
              <w:rPr>
                <w:color w:val="000000" w:themeColor="text1"/>
              </w:rPr>
            </w:pPr>
            <w:r w:rsidRPr="00D03FD7">
              <w:rPr>
                <w:color w:val="000000" w:themeColor="text1"/>
              </w:rPr>
              <w:t>Искусство</w:t>
            </w:r>
          </w:p>
          <w:p w:rsidR="00D03FD7" w:rsidRPr="00D03FD7" w:rsidRDefault="00D03FD7" w:rsidP="00D03FD7">
            <w:pPr>
              <w:jc w:val="center"/>
              <w:rPr>
                <w:rFonts w:ascii="Times New Roman" w:hAnsi="Times New Roman" w:cs="Times New Roman"/>
                <w:color w:val="000000" w:themeColor="text1"/>
                <w:sz w:val="24"/>
                <w:szCs w:val="24"/>
              </w:rPr>
            </w:pP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Изобразительное искусство</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r>
      <w:tr w:rsidR="002472C6" w:rsidTr="00AD4F19">
        <w:tc>
          <w:tcPr>
            <w:tcW w:w="0" w:type="auto"/>
            <w:vMerge/>
          </w:tcPr>
          <w:p w:rsidR="00D03FD7" w:rsidRPr="00D03FD7" w:rsidRDefault="00D03FD7" w:rsidP="00D03FD7">
            <w:pPr>
              <w:pStyle w:val="a3"/>
              <w:spacing w:before="0" w:after="0"/>
              <w:rPr>
                <w:color w:val="000000" w:themeColor="text1"/>
              </w:rPr>
            </w:pPr>
          </w:p>
        </w:tc>
        <w:tc>
          <w:tcPr>
            <w:tcW w:w="0" w:type="auto"/>
          </w:tcPr>
          <w:p w:rsidR="00D03FD7" w:rsidRPr="00D03FD7" w:rsidRDefault="00D03FD7" w:rsidP="00D03FD7">
            <w:pPr>
              <w:tabs>
                <w:tab w:val="left" w:pos="270"/>
              </w:tabs>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Музыка</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r>
      <w:tr w:rsidR="002472C6" w:rsidTr="00AD4F19">
        <w:tc>
          <w:tcPr>
            <w:tcW w:w="0" w:type="auto"/>
          </w:tcPr>
          <w:p w:rsidR="00D03FD7" w:rsidRPr="00D03FD7" w:rsidRDefault="00D03FD7" w:rsidP="00D03FD7">
            <w:pPr>
              <w:pStyle w:val="a3"/>
              <w:spacing w:before="0" w:after="0"/>
              <w:rPr>
                <w:color w:val="000000" w:themeColor="text1"/>
              </w:rPr>
            </w:pPr>
            <w:r w:rsidRPr="00D03FD7">
              <w:rPr>
                <w:color w:val="000000" w:themeColor="text1"/>
              </w:rPr>
              <w:t>Технология</w:t>
            </w:r>
          </w:p>
          <w:p w:rsidR="00D03FD7" w:rsidRPr="00D03FD7" w:rsidRDefault="00D03FD7" w:rsidP="00D03FD7">
            <w:pPr>
              <w:jc w:val="center"/>
              <w:rPr>
                <w:rFonts w:ascii="Times New Roman" w:hAnsi="Times New Roman" w:cs="Times New Roman"/>
                <w:color w:val="000000" w:themeColor="text1"/>
                <w:sz w:val="24"/>
                <w:szCs w:val="24"/>
              </w:rPr>
            </w:pP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Технология</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r>
      <w:tr w:rsidR="002472C6" w:rsidTr="00AD4F19">
        <w:tc>
          <w:tcPr>
            <w:tcW w:w="0" w:type="auto"/>
          </w:tcPr>
          <w:p w:rsidR="00D03FD7" w:rsidRPr="00D03FD7" w:rsidRDefault="00D03FD7" w:rsidP="00D03FD7">
            <w:pPr>
              <w:pStyle w:val="a3"/>
              <w:spacing w:before="0" w:after="0"/>
              <w:rPr>
                <w:color w:val="000000" w:themeColor="text1"/>
              </w:rPr>
            </w:pPr>
            <w:r w:rsidRPr="00D03FD7">
              <w:rPr>
                <w:color w:val="000000" w:themeColor="text1"/>
              </w:rPr>
              <w:t>Физическая культура</w:t>
            </w:r>
            <w:r w:rsidR="00577ED9">
              <w:rPr>
                <w:color w:val="000000" w:themeColor="text1"/>
              </w:rPr>
              <w:t>**</w:t>
            </w:r>
          </w:p>
          <w:p w:rsidR="00D03FD7" w:rsidRPr="00D03FD7" w:rsidRDefault="00D03FD7" w:rsidP="00D03FD7">
            <w:pPr>
              <w:jc w:val="center"/>
              <w:rPr>
                <w:rFonts w:ascii="Times New Roman" w:hAnsi="Times New Roman" w:cs="Times New Roman"/>
                <w:color w:val="000000" w:themeColor="text1"/>
                <w:sz w:val="24"/>
                <w:szCs w:val="24"/>
              </w:rPr>
            </w:pPr>
          </w:p>
        </w:tc>
        <w:tc>
          <w:tcPr>
            <w:tcW w:w="0" w:type="auto"/>
          </w:tcPr>
          <w:p w:rsidR="00D03FD7" w:rsidRPr="00D03FD7" w:rsidRDefault="00D03FD7" w:rsidP="00D03FD7">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Физическая культура</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8</w:t>
            </w:r>
          </w:p>
        </w:tc>
      </w:tr>
      <w:tr w:rsidR="002472C6" w:rsidTr="00AD4F19">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Итого:</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20</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22</w:t>
            </w:r>
          </w:p>
        </w:tc>
        <w:tc>
          <w:tcPr>
            <w:tcW w:w="0" w:type="auto"/>
          </w:tcPr>
          <w:p w:rsidR="00D03FD7" w:rsidRPr="00D03FD7" w:rsidRDefault="00D03FD7"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86</w:t>
            </w:r>
          </w:p>
        </w:tc>
      </w:tr>
      <w:tr w:rsidR="002472C6" w:rsidTr="007E1072">
        <w:tc>
          <w:tcPr>
            <w:tcW w:w="0" w:type="auto"/>
            <w:gridSpan w:val="2"/>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b/>
                <w:color w:val="000000" w:themeColor="text1"/>
                <w:sz w:val="24"/>
                <w:szCs w:val="24"/>
              </w:rPr>
              <w:t>Часть, формируемая участниками образовательных отношений</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4</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3</w:t>
            </w:r>
          </w:p>
        </w:tc>
      </w:tr>
      <w:tr w:rsidR="002472C6" w:rsidTr="00AD4F19">
        <w:tc>
          <w:tcPr>
            <w:tcW w:w="0" w:type="auto"/>
          </w:tcPr>
          <w:p w:rsidR="002472C6" w:rsidRPr="00D03FD7" w:rsidRDefault="002472C6" w:rsidP="00D03FD7">
            <w:pPr>
              <w:rPr>
                <w:rFonts w:ascii="Times New Roman" w:hAnsi="Times New Roman" w:cs="Times New Roman"/>
                <w:color w:val="000000" w:themeColor="text1"/>
                <w:sz w:val="24"/>
                <w:szCs w:val="24"/>
              </w:rPr>
            </w:pPr>
          </w:p>
        </w:tc>
        <w:tc>
          <w:tcPr>
            <w:tcW w:w="0" w:type="auto"/>
          </w:tcPr>
          <w:p w:rsidR="002472C6" w:rsidRPr="00D03FD7" w:rsidRDefault="002472C6" w:rsidP="000904D5">
            <w:pP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 xml:space="preserve">Башкирский язык </w:t>
            </w:r>
            <w:r w:rsidR="000904D5">
              <w:rPr>
                <w:rFonts w:ascii="Times New Roman" w:hAnsi="Times New Roman" w:cs="Times New Roman"/>
                <w:color w:val="000000" w:themeColor="text1"/>
                <w:sz w:val="24"/>
                <w:szCs w:val="24"/>
              </w:rPr>
              <w:t xml:space="preserve">как </w:t>
            </w:r>
            <w:r w:rsidRPr="00D03FD7">
              <w:rPr>
                <w:rFonts w:ascii="Times New Roman" w:hAnsi="Times New Roman" w:cs="Times New Roman"/>
                <w:color w:val="000000" w:themeColor="text1"/>
                <w:sz w:val="24"/>
                <w:szCs w:val="24"/>
              </w:rPr>
              <w:t xml:space="preserve">государственный </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3</w:t>
            </w:r>
          </w:p>
        </w:tc>
      </w:tr>
      <w:tr w:rsidR="002472C6" w:rsidTr="00AD4F19">
        <w:tc>
          <w:tcPr>
            <w:tcW w:w="0" w:type="auto"/>
          </w:tcPr>
          <w:p w:rsidR="002472C6" w:rsidRPr="00D03FD7" w:rsidRDefault="002472C6" w:rsidP="00D03FD7">
            <w:pPr>
              <w:rPr>
                <w:rFonts w:ascii="Times New Roman" w:hAnsi="Times New Roman" w:cs="Times New Roman"/>
                <w:color w:val="000000" w:themeColor="text1"/>
                <w:sz w:val="24"/>
                <w:szCs w:val="24"/>
              </w:rPr>
            </w:pPr>
          </w:p>
        </w:tc>
        <w:tc>
          <w:tcPr>
            <w:tcW w:w="0" w:type="auto"/>
          </w:tcPr>
          <w:p w:rsidR="002472C6" w:rsidRPr="00D03FD7" w:rsidRDefault="00577ED9" w:rsidP="00AD4F1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Русский язык</w:t>
            </w:r>
          </w:p>
        </w:tc>
        <w:tc>
          <w:tcPr>
            <w:tcW w:w="0" w:type="auto"/>
          </w:tcPr>
          <w:p w:rsidR="002472C6" w:rsidRPr="00D03FD7" w:rsidRDefault="00577ED9"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577ED9"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2472C6" w:rsidTr="00AD4F19">
        <w:tc>
          <w:tcPr>
            <w:tcW w:w="0" w:type="auto"/>
          </w:tcPr>
          <w:p w:rsidR="002472C6" w:rsidRPr="00D03FD7" w:rsidRDefault="002472C6" w:rsidP="00D03FD7">
            <w:pPr>
              <w:rPr>
                <w:rFonts w:ascii="Times New Roman" w:hAnsi="Times New Roman" w:cs="Times New Roman"/>
                <w:color w:val="000000" w:themeColor="text1"/>
                <w:sz w:val="24"/>
                <w:szCs w:val="24"/>
              </w:rPr>
            </w:pPr>
          </w:p>
        </w:tc>
        <w:tc>
          <w:tcPr>
            <w:tcW w:w="0" w:type="auto"/>
          </w:tcPr>
          <w:p w:rsidR="002472C6" w:rsidRPr="00D03FD7" w:rsidRDefault="002472C6" w:rsidP="00AD4F1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Математика </w:t>
            </w:r>
          </w:p>
        </w:tc>
        <w:tc>
          <w:tcPr>
            <w:tcW w:w="0" w:type="auto"/>
          </w:tcPr>
          <w:p w:rsidR="002472C6" w:rsidRPr="00D03FD7" w:rsidRDefault="00577ED9"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0C73DA"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0C73DA"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0C73DA"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0C73DA"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r>
      <w:tr w:rsidR="002472C6" w:rsidTr="00AD4F19">
        <w:tc>
          <w:tcPr>
            <w:tcW w:w="0" w:type="auto"/>
          </w:tcPr>
          <w:p w:rsidR="002472C6" w:rsidRPr="00D03FD7" w:rsidRDefault="002472C6" w:rsidP="005D5D37">
            <w:pPr>
              <w:rPr>
                <w:rFonts w:ascii="Times New Roman" w:hAnsi="Times New Roman" w:cs="Times New Roman"/>
                <w:color w:val="000000" w:themeColor="text1"/>
                <w:sz w:val="24"/>
                <w:szCs w:val="24"/>
              </w:rPr>
            </w:pPr>
          </w:p>
        </w:tc>
        <w:tc>
          <w:tcPr>
            <w:tcW w:w="0" w:type="auto"/>
          </w:tcPr>
          <w:p w:rsidR="002472C6" w:rsidRPr="00D03FD7" w:rsidRDefault="002472C6" w:rsidP="00AD4F1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Технология </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r>
      <w:tr w:rsidR="002472C6" w:rsidTr="00AD4F19">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Максимально допустимая недельная нагрузка</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21</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26</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26</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26</w:t>
            </w:r>
          </w:p>
        </w:tc>
        <w:tc>
          <w:tcPr>
            <w:tcW w:w="0" w:type="auto"/>
          </w:tcPr>
          <w:p w:rsidR="002472C6" w:rsidRPr="00D03FD7" w:rsidRDefault="002472C6" w:rsidP="00D03FD7">
            <w:pPr>
              <w:jc w:val="center"/>
              <w:rPr>
                <w:rFonts w:ascii="Times New Roman" w:hAnsi="Times New Roman" w:cs="Times New Roman"/>
                <w:color w:val="000000" w:themeColor="text1"/>
                <w:sz w:val="24"/>
                <w:szCs w:val="24"/>
              </w:rPr>
            </w:pPr>
            <w:r w:rsidRPr="00D03FD7">
              <w:rPr>
                <w:rFonts w:ascii="Times New Roman" w:hAnsi="Times New Roman" w:cs="Times New Roman"/>
                <w:color w:val="000000" w:themeColor="text1"/>
                <w:sz w:val="24"/>
                <w:szCs w:val="24"/>
              </w:rPr>
              <w:t>99</w:t>
            </w:r>
          </w:p>
        </w:tc>
      </w:tr>
    </w:tbl>
    <w:p w:rsidR="00B708D2" w:rsidRPr="00B708D2" w:rsidRDefault="00B708D2" w:rsidP="00577ED9">
      <w:pPr>
        <w:spacing w:after="0" w:line="240" w:lineRule="auto"/>
        <w:rPr>
          <w:rFonts w:ascii="PT Sans" w:hAnsi="PT Sans"/>
          <w:color w:val="000000" w:themeColor="text1"/>
          <w:sz w:val="21"/>
          <w:szCs w:val="21"/>
        </w:rPr>
      </w:pPr>
      <w:r w:rsidRPr="00B708D2">
        <w:rPr>
          <w:rFonts w:ascii="PT Sans" w:hAnsi="PT Sans"/>
          <w:color w:val="000000" w:themeColor="text1"/>
          <w:sz w:val="21"/>
          <w:szCs w:val="21"/>
        </w:rPr>
        <w:t>4 класса – 3 класса комплекта</w:t>
      </w:r>
    </w:p>
    <w:p w:rsidR="00D03FD7" w:rsidRDefault="00952D9F" w:rsidP="00577ED9">
      <w:pPr>
        <w:spacing w:after="0" w:line="240" w:lineRule="auto"/>
        <w:rPr>
          <w:rFonts w:ascii="PT Sans" w:hAnsi="PT Sans"/>
          <w:i/>
          <w:color w:val="000000" w:themeColor="text1"/>
          <w:sz w:val="21"/>
          <w:szCs w:val="21"/>
        </w:rPr>
      </w:pPr>
      <w:r>
        <w:rPr>
          <w:rFonts w:ascii="PT Sans" w:hAnsi="PT Sans"/>
          <w:i/>
          <w:color w:val="000000" w:themeColor="text1"/>
          <w:sz w:val="21"/>
          <w:szCs w:val="21"/>
        </w:rPr>
        <w:t>*</w:t>
      </w:r>
      <w:r w:rsidR="00D03FD7" w:rsidRPr="003E2863">
        <w:rPr>
          <w:rFonts w:ascii="PT Sans" w:hAnsi="PT Sans"/>
          <w:i/>
          <w:color w:val="000000" w:themeColor="text1"/>
          <w:sz w:val="21"/>
          <w:szCs w:val="21"/>
        </w:rPr>
        <w:t>часы, на преподавание курса</w:t>
      </w:r>
      <w:r w:rsidR="00D03FD7" w:rsidRPr="003E2863">
        <w:rPr>
          <w:rFonts w:ascii="PT Sans" w:hAnsi="PT Sans" w:hint="eastAsia"/>
          <w:i/>
          <w:color w:val="000000" w:themeColor="text1"/>
          <w:sz w:val="21"/>
          <w:szCs w:val="21"/>
        </w:rPr>
        <w:t xml:space="preserve"> «</w:t>
      </w:r>
      <w:r w:rsidR="00D03FD7" w:rsidRPr="003E2863">
        <w:rPr>
          <w:rFonts w:ascii="PT Sans" w:hAnsi="PT Sans"/>
          <w:i/>
          <w:color w:val="000000" w:themeColor="text1"/>
          <w:sz w:val="21"/>
          <w:szCs w:val="21"/>
        </w:rPr>
        <w:t>Основы религиозных культур и светской этики</w:t>
      </w:r>
      <w:r w:rsidR="00D03FD7" w:rsidRPr="003E2863">
        <w:rPr>
          <w:rFonts w:ascii="PT Sans" w:hAnsi="PT Sans" w:hint="eastAsia"/>
          <w:i/>
          <w:color w:val="000000" w:themeColor="text1"/>
          <w:sz w:val="21"/>
          <w:szCs w:val="21"/>
        </w:rPr>
        <w:t>»</w:t>
      </w:r>
      <w:r w:rsidR="00D03FD7" w:rsidRPr="003E2863">
        <w:rPr>
          <w:rFonts w:ascii="PT Sans" w:hAnsi="PT Sans"/>
          <w:i/>
          <w:color w:val="000000" w:themeColor="text1"/>
          <w:sz w:val="21"/>
          <w:szCs w:val="21"/>
        </w:rPr>
        <w:t>,  засчитыва</w:t>
      </w:r>
      <w:r w:rsidR="002472C6">
        <w:rPr>
          <w:rFonts w:ascii="PT Sans" w:hAnsi="PT Sans"/>
          <w:i/>
          <w:color w:val="000000" w:themeColor="text1"/>
          <w:sz w:val="21"/>
          <w:szCs w:val="21"/>
        </w:rPr>
        <w:t>ю</w:t>
      </w:r>
      <w:r w:rsidR="00D03FD7" w:rsidRPr="003E2863">
        <w:rPr>
          <w:rFonts w:ascii="PT Sans" w:hAnsi="PT Sans"/>
          <w:i/>
          <w:color w:val="000000" w:themeColor="text1"/>
          <w:sz w:val="21"/>
          <w:szCs w:val="21"/>
        </w:rPr>
        <w:t>тся  за счет  внеурочной деятельности</w:t>
      </w:r>
    </w:p>
    <w:p w:rsidR="00577ED9" w:rsidRPr="003E2863" w:rsidRDefault="00577ED9" w:rsidP="00577ED9">
      <w:pPr>
        <w:spacing w:after="0" w:line="240" w:lineRule="auto"/>
        <w:rPr>
          <w:i/>
          <w:color w:val="000000" w:themeColor="text1"/>
        </w:rPr>
      </w:pPr>
      <w:r>
        <w:rPr>
          <w:i/>
          <w:color w:val="000000" w:themeColor="text1"/>
        </w:rPr>
        <w:t>**</w:t>
      </w:r>
      <w:r w:rsidRPr="00577ED9">
        <w:rPr>
          <w:rFonts w:ascii="Times New Roman" w:hAnsi="Times New Roman" w:cs="Times New Roman"/>
          <w:i/>
          <w:color w:val="000000" w:themeColor="text1"/>
        </w:rPr>
        <w:t xml:space="preserve"> </w:t>
      </w:r>
      <w:r w:rsidRPr="0017682D">
        <w:rPr>
          <w:rFonts w:ascii="Times New Roman" w:hAnsi="Times New Roman" w:cs="Times New Roman"/>
          <w:i/>
          <w:color w:val="000000" w:themeColor="text1"/>
        </w:rPr>
        <w:t>часы, отведенные образовательной организацией на преподавание третьего часа предмета «Физическая культура», засчитывается за счет внеурочной деятельности</w:t>
      </w:r>
    </w:p>
    <w:p w:rsidR="00833B0F" w:rsidRDefault="00833B0F"/>
    <w:sectPr w:rsidR="00833B0F" w:rsidSect="00952D9F">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T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92C71E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F7F96"/>
    <w:rsid w:val="00036787"/>
    <w:rsid w:val="000904D5"/>
    <w:rsid w:val="000C73DA"/>
    <w:rsid w:val="00183C52"/>
    <w:rsid w:val="0022078C"/>
    <w:rsid w:val="002472C6"/>
    <w:rsid w:val="002511EC"/>
    <w:rsid w:val="00292DF2"/>
    <w:rsid w:val="00577ED9"/>
    <w:rsid w:val="005D5D37"/>
    <w:rsid w:val="00652E7F"/>
    <w:rsid w:val="007142A1"/>
    <w:rsid w:val="00742C94"/>
    <w:rsid w:val="007811A9"/>
    <w:rsid w:val="007F7F96"/>
    <w:rsid w:val="00833B0F"/>
    <w:rsid w:val="008463ED"/>
    <w:rsid w:val="00952D9F"/>
    <w:rsid w:val="00AD70A5"/>
    <w:rsid w:val="00B708D2"/>
    <w:rsid w:val="00CA370D"/>
    <w:rsid w:val="00D03FD7"/>
    <w:rsid w:val="00ED4695"/>
    <w:rsid w:val="00F54B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C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4"/>
    <w:uiPriority w:val="99"/>
    <w:rsid w:val="00D03FD7"/>
    <w:pPr>
      <w:spacing w:before="150" w:after="150" w:line="240" w:lineRule="auto"/>
      <w:ind w:left="150" w:right="150"/>
    </w:pPr>
    <w:rPr>
      <w:rFonts w:ascii="Times New Roman" w:eastAsia="Times New Roman" w:hAnsi="Times New Roman" w:cs="Times New Roman"/>
      <w:sz w:val="24"/>
      <w:szCs w:val="24"/>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3"/>
    <w:locked/>
    <w:rsid w:val="00D03FD7"/>
    <w:rPr>
      <w:rFonts w:ascii="Times New Roman" w:eastAsia="Times New Roman" w:hAnsi="Times New Roman" w:cs="Times New Roman"/>
      <w:sz w:val="24"/>
      <w:szCs w:val="24"/>
    </w:rPr>
  </w:style>
  <w:style w:type="paragraph" w:customStyle="1" w:styleId="Default">
    <w:name w:val="Default"/>
    <w:rsid w:val="00D03FD7"/>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5">
    <w:name w:val="Table Grid"/>
    <w:basedOn w:val="a1"/>
    <w:uiPriority w:val="59"/>
    <w:rsid w:val="00D03F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2480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1876</Words>
  <Characters>10697</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2018-05-29T04:26:00Z</cp:lastPrinted>
  <dcterms:created xsi:type="dcterms:W3CDTF">2018-04-25T06:59:00Z</dcterms:created>
  <dcterms:modified xsi:type="dcterms:W3CDTF">2018-05-29T04:26:00Z</dcterms:modified>
</cp:coreProperties>
</file>